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2B0" w:rsidRDefault="003152B0"/>
    <w:p w:rsidR="003152B0" w:rsidRDefault="003152B0">
      <w:pPr>
        <w:jc w:val="center"/>
        <w:rPr>
          <w:rFonts w:ascii="Lustria" w:eastAsia="Lustria" w:hAnsi="Lustria" w:cs="Lustria"/>
          <w:b/>
          <w:sz w:val="32"/>
          <w:szCs w:val="32"/>
        </w:rPr>
      </w:pPr>
    </w:p>
    <w:p w:rsidR="003152B0" w:rsidRDefault="003152B0">
      <w:pPr>
        <w:jc w:val="center"/>
        <w:rPr>
          <w:rFonts w:ascii="Lustria" w:eastAsia="Lustria" w:hAnsi="Lustria" w:cs="Lustria"/>
          <w:b/>
          <w:sz w:val="32"/>
          <w:szCs w:val="32"/>
        </w:rPr>
      </w:pPr>
    </w:p>
    <w:p w:rsidR="003152B0" w:rsidRDefault="002F2BF3">
      <w:pPr>
        <w:jc w:val="center"/>
        <w:rPr>
          <w:rFonts w:ascii="Garamond" w:eastAsia="Garamond" w:hAnsi="Garamond" w:cs="Garamond"/>
          <w:b/>
          <w:sz w:val="96"/>
          <w:szCs w:val="96"/>
        </w:rPr>
      </w:pPr>
      <w:r>
        <w:rPr>
          <w:rFonts w:ascii="Garamond" w:eastAsia="Garamond" w:hAnsi="Garamond" w:cs="Garamond"/>
          <w:b/>
          <w:sz w:val="96"/>
          <w:szCs w:val="96"/>
        </w:rPr>
        <w:t xml:space="preserve">Ray </w:t>
      </w:r>
      <w:proofErr w:type="spellStart"/>
      <w:r>
        <w:rPr>
          <w:rFonts w:ascii="Garamond" w:eastAsia="Garamond" w:hAnsi="Garamond" w:cs="Garamond"/>
          <w:b/>
          <w:sz w:val="96"/>
          <w:szCs w:val="96"/>
        </w:rPr>
        <w:t>Wiltsey</w:t>
      </w:r>
      <w:proofErr w:type="spellEnd"/>
    </w:p>
    <w:p w:rsidR="003152B0" w:rsidRDefault="002F2BF3">
      <w:pPr>
        <w:jc w:val="center"/>
        <w:rPr>
          <w:rFonts w:ascii="Garamond" w:eastAsia="Garamond" w:hAnsi="Garamond" w:cs="Garamond"/>
          <w:b/>
          <w:sz w:val="96"/>
          <w:szCs w:val="96"/>
        </w:rPr>
      </w:pPr>
      <w:r>
        <w:rPr>
          <w:rFonts w:ascii="Garamond" w:eastAsia="Garamond" w:hAnsi="Garamond" w:cs="Garamond"/>
          <w:b/>
          <w:sz w:val="96"/>
          <w:szCs w:val="96"/>
        </w:rPr>
        <w:t xml:space="preserve">PBIS </w:t>
      </w:r>
      <w:bookmarkStart w:id="0" w:name="_GoBack"/>
      <w:bookmarkEnd w:id="0"/>
    </w:p>
    <w:p w:rsidR="003152B0" w:rsidRDefault="002F2BF3">
      <w:pPr>
        <w:jc w:val="center"/>
        <w:rPr>
          <w:rFonts w:ascii="Garamond" w:eastAsia="Garamond" w:hAnsi="Garamond" w:cs="Garamond"/>
          <w:b/>
          <w:sz w:val="96"/>
          <w:szCs w:val="96"/>
        </w:rPr>
      </w:pPr>
      <w:r>
        <w:rPr>
          <w:rFonts w:ascii="Garamond" w:eastAsia="Garamond" w:hAnsi="Garamond" w:cs="Garamond"/>
          <w:b/>
          <w:sz w:val="96"/>
          <w:szCs w:val="96"/>
        </w:rPr>
        <w:t>Handbook</w:t>
      </w:r>
    </w:p>
    <w:p w:rsidR="003152B0" w:rsidRDefault="002F2BF3">
      <w:pPr>
        <w:jc w:val="center"/>
        <w:rPr>
          <w:rFonts w:ascii="Garamond" w:eastAsia="Garamond" w:hAnsi="Garamond" w:cs="Garamond"/>
          <w:b/>
          <w:sz w:val="96"/>
          <w:szCs w:val="96"/>
        </w:rPr>
      </w:pPr>
      <w:r>
        <w:rPr>
          <w:rFonts w:ascii="Garamond" w:eastAsia="Garamond" w:hAnsi="Garamond" w:cs="Garamond"/>
          <w:b/>
          <w:sz w:val="96"/>
          <w:szCs w:val="96"/>
        </w:rPr>
        <w:t xml:space="preserve">2022-2023 </w:t>
      </w:r>
    </w:p>
    <w:p w:rsidR="003152B0" w:rsidRDefault="003152B0">
      <w:pPr>
        <w:jc w:val="center"/>
        <w:rPr>
          <w:rFonts w:ascii="Lustria" w:eastAsia="Lustria" w:hAnsi="Lustria" w:cs="Lustria"/>
          <w:b/>
          <w:sz w:val="32"/>
          <w:szCs w:val="32"/>
        </w:rPr>
      </w:pPr>
    </w:p>
    <w:p w:rsidR="003152B0" w:rsidRDefault="003152B0">
      <w:pPr>
        <w:rPr>
          <w:rFonts w:ascii="Lustria" w:eastAsia="Lustria" w:hAnsi="Lustria" w:cs="Lustria"/>
          <w:sz w:val="28"/>
          <w:szCs w:val="28"/>
        </w:rPr>
      </w:pPr>
    </w:p>
    <w:p w:rsidR="003152B0" w:rsidRDefault="002F2BF3">
      <w:pPr>
        <w:jc w:val="center"/>
        <w:rPr>
          <w:rFonts w:ascii="Lustria" w:eastAsia="Lustria" w:hAnsi="Lustria" w:cs="Lustria"/>
          <w:sz w:val="28"/>
          <w:szCs w:val="28"/>
        </w:rPr>
        <w:sectPr w:rsidR="003152B0">
          <w:headerReference w:type="default" r:id="rId7"/>
          <w:footerReference w:type="default" r:id="rId8"/>
          <w:pgSz w:w="12240" w:h="15840"/>
          <w:pgMar w:top="1440" w:right="1440" w:bottom="1440" w:left="1440" w:header="720" w:footer="720" w:gutter="0"/>
          <w:pgNumType w:start="1"/>
          <w:cols w:space="720"/>
        </w:sectPr>
      </w:pPr>
      <w:r>
        <w:rPr>
          <w:rFonts w:ascii="Lustria" w:eastAsia="Lustria" w:hAnsi="Lustria" w:cs="Lustria"/>
          <w:noProof/>
          <w:sz w:val="36"/>
          <w:szCs w:val="36"/>
        </w:rPr>
        <w:drawing>
          <wp:inline distT="0" distB="0" distL="0" distR="0">
            <wp:extent cx="4048690" cy="4048690"/>
            <wp:effectExtent l="0" t="0" r="0" b="0"/>
            <wp:docPr id="8" name="image1.png" descr="Paw prints"/>
            <wp:cNvGraphicFramePr/>
            <a:graphic xmlns:a="http://schemas.openxmlformats.org/drawingml/2006/main">
              <a:graphicData uri="http://schemas.openxmlformats.org/drawingml/2006/picture">
                <pic:pic xmlns:pic="http://schemas.openxmlformats.org/drawingml/2006/picture">
                  <pic:nvPicPr>
                    <pic:cNvPr id="0" name="image1.png" descr="Paw prints"/>
                    <pic:cNvPicPr preferRelativeResize="0"/>
                  </pic:nvPicPr>
                  <pic:blipFill>
                    <a:blip r:embed="rId9"/>
                    <a:srcRect/>
                    <a:stretch>
                      <a:fillRect/>
                    </a:stretch>
                  </pic:blipFill>
                  <pic:spPr>
                    <a:xfrm>
                      <a:off x="0" y="0"/>
                      <a:ext cx="4048690" cy="4048690"/>
                    </a:xfrm>
                    <a:prstGeom prst="rect">
                      <a:avLst/>
                    </a:prstGeom>
                    <a:ln/>
                  </pic:spPr>
                </pic:pic>
              </a:graphicData>
            </a:graphic>
          </wp:inline>
        </w:drawing>
      </w:r>
    </w:p>
    <w:p w:rsidR="003152B0" w:rsidRDefault="002F2BF3">
      <w:pPr>
        <w:jc w:val="center"/>
        <w:rPr>
          <w:rFonts w:ascii="Garamond" w:eastAsia="Garamond" w:hAnsi="Garamond" w:cs="Garamond"/>
          <w:sz w:val="32"/>
          <w:szCs w:val="32"/>
        </w:rPr>
      </w:pPr>
      <w:r>
        <w:rPr>
          <w:rFonts w:ascii="Garamond" w:eastAsia="Garamond" w:hAnsi="Garamond" w:cs="Garamond"/>
          <w:b/>
          <w:sz w:val="32"/>
          <w:szCs w:val="32"/>
        </w:rPr>
        <w:lastRenderedPageBreak/>
        <w:t>Wildcat Philosophy</w:t>
      </w:r>
    </w:p>
    <w:p w:rsidR="003152B0" w:rsidRDefault="003152B0">
      <w:pPr>
        <w:rPr>
          <w:rFonts w:ascii="Garamond" w:eastAsia="Garamond" w:hAnsi="Garamond" w:cs="Garamond"/>
          <w:sz w:val="28"/>
          <w:szCs w:val="28"/>
        </w:rPr>
      </w:pPr>
    </w:p>
    <w:p w:rsidR="003152B0" w:rsidRDefault="002F2BF3">
      <w:pPr>
        <w:rPr>
          <w:rFonts w:ascii="Garamond" w:eastAsia="Garamond" w:hAnsi="Garamond" w:cs="Garamond"/>
          <w:sz w:val="28"/>
          <w:szCs w:val="28"/>
        </w:rPr>
      </w:pPr>
      <w:r>
        <w:rPr>
          <w:rFonts w:ascii="Garamond" w:eastAsia="Garamond" w:hAnsi="Garamond" w:cs="Garamond"/>
          <w:sz w:val="28"/>
          <w:szCs w:val="28"/>
        </w:rPr>
        <w:t>This program is our school-wide discipline plan.  It is based on PBIS (Positive Behavior Interventions and Supports) and rewards students for demonstrating expected behaviors.</w:t>
      </w:r>
    </w:p>
    <w:p w:rsidR="003152B0" w:rsidRDefault="002F2BF3">
      <w:pPr>
        <w:rPr>
          <w:rFonts w:ascii="Garamond" w:eastAsia="Garamond" w:hAnsi="Garamond" w:cs="Garamond"/>
          <w:sz w:val="28"/>
          <w:szCs w:val="28"/>
        </w:rPr>
      </w:pPr>
      <w:r>
        <w:rPr>
          <w:rFonts w:ascii="Garamond" w:eastAsia="Garamond" w:hAnsi="Garamond" w:cs="Garamond"/>
          <w:sz w:val="28"/>
          <w:szCs w:val="28"/>
        </w:rPr>
        <w:t xml:space="preserve">   </w:t>
      </w:r>
    </w:p>
    <w:p w:rsidR="003152B0" w:rsidRDefault="002F2BF3">
      <w:pPr>
        <w:rPr>
          <w:rFonts w:ascii="Garamond" w:eastAsia="Garamond" w:hAnsi="Garamond" w:cs="Garamond"/>
          <w:sz w:val="28"/>
          <w:szCs w:val="28"/>
        </w:rPr>
      </w:pPr>
      <w:r>
        <w:rPr>
          <w:rFonts w:ascii="Garamond" w:eastAsia="Garamond" w:hAnsi="Garamond" w:cs="Garamond"/>
          <w:sz w:val="28"/>
          <w:szCs w:val="28"/>
        </w:rPr>
        <w:t>The Model Wildcat plan encompasses documentation at all levels, as well as r</w:t>
      </w:r>
      <w:r>
        <w:rPr>
          <w:rFonts w:ascii="Garamond" w:eastAsia="Garamond" w:hAnsi="Garamond" w:cs="Garamond"/>
          <w:sz w:val="28"/>
          <w:szCs w:val="28"/>
        </w:rPr>
        <w:t xml:space="preserve">esponsibility for all students, staff, and families.  We will follow four basic school-wide expectations:  </w:t>
      </w:r>
    </w:p>
    <w:p w:rsidR="003152B0" w:rsidRDefault="002F2BF3">
      <w:pPr>
        <w:ind w:firstLine="720"/>
        <w:rPr>
          <w:rFonts w:ascii="Garamond" w:eastAsia="Garamond" w:hAnsi="Garamond" w:cs="Garamond"/>
          <w:sz w:val="28"/>
          <w:szCs w:val="28"/>
        </w:rPr>
      </w:pPr>
      <w:r>
        <w:rPr>
          <w:rFonts w:ascii="Garamond" w:eastAsia="Garamond" w:hAnsi="Garamond" w:cs="Garamond"/>
          <w:sz w:val="28"/>
          <w:szCs w:val="28"/>
        </w:rPr>
        <w:t xml:space="preserve">Be Safe, Be Respectful, Be Responsible, and Be Ready to Learn.  </w:t>
      </w:r>
    </w:p>
    <w:p w:rsidR="003152B0" w:rsidRDefault="002F2BF3">
      <w:pPr>
        <w:rPr>
          <w:rFonts w:ascii="Garamond" w:eastAsia="Garamond" w:hAnsi="Garamond" w:cs="Garamond"/>
          <w:sz w:val="28"/>
          <w:szCs w:val="28"/>
        </w:rPr>
      </w:pPr>
      <w:r>
        <w:rPr>
          <w:rFonts w:ascii="Garamond" w:eastAsia="Garamond" w:hAnsi="Garamond" w:cs="Garamond"/>
          <w:sz w:val="28"/>
          <w:szCs w:val="28"/>
        </w:rPr>
        <w:t>All students will follow the Wildcat Pledge.</w:t>
      </w:r>
    </w:p>
    <w:p w:rsidR="003152B0" w:rsidRDefault="003152B0">
      <w:pPr>
        <w:rPr>
          <w:rFonts w:ascii="Garamond" w:eastAsia="Garamond" w:hAnsi="Garamond" w:cs="Garamond"/>
          <w:sz w:val="28"/>
          <w:szCs w:val="28"/>
        </w:rPr>
      </w:pPr>
    </w:p>
    <w:p w:rsidR="003152B0" w:rsidRDefault="003152B0">
      <w:pPr>
        <w:jc w:val="center"/>
        <w:rPr>
          <w:rFonts w:ascii="Garamond" w:eastAsia="Garamond" w:hAnsi="Garamond" w:cs="Garamond"/>
          <w:sz w:val="28"/>
          <w:szCs w:val="28"/>
        </w:rPr>
      </w:pPr>
    </w:p>
    <w:p w:rsidR="003152B0" w:rsidRDefault="003152B0">
      <w:pPr>
        <w:jc w:val="center"/>
        <w:rPr>
          <w:rFonts w:ascii="Garamond" w:eastAsia="Garamond" w:hAnsi="Garamond" w:cs="Garamond"/>
          <w:sz w:val="28"/>
          <w:szCs w:val="28"/>
        </w:rPr>
      </w:pPr>
    </w:p>
    <w:p w:rsidR="003152B0" w:rsidRDefault="003152B0">
      <w:pPr>
        <w:jc w:val="cente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Wildcat Pledge</w:t>
      </w:r>
    </w:p>
    <w:p w:rsidR="003152B0" w:rsidRDefault="003152B0">
      <w:pPr>
        <w:jc w:val="center"/>
        <w:rPr>
          <w:rFonts w:ascii="Garamond" w:eastAsia="Garamond" w:hAnsi="Garamond" w:cs="Garamond"/>
          <w:sz w:val="28"/>
          <w:szCs w:val="28"/>
        </w:rPr>
      </w:pP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 xml:space="preserve">Ray </w:t>
      </w:r>
      <w:proofErr w:type="spellStart"/>
      <w:r>
        <w:rPr>
          <w:rFonts w:ascii="Garamond" w:eastAsia="Garamond" w:hAnsi="Garamond" w:cs="Garamond"/>
          <w:b/>
          <w:sz w:val="28"/>
          <w:szCs w:val="28"/>
        </w:rPr>
        <w:t>Wiltsey</w:t>
      </w:r>
      <w:proofErr w:type="spellEnd"/>
      <w:r>
        <w:rPr>
          <w:rFonts w:ascii="Garamond" w:eastAsia="Garamond" w:hAnsi="Garamond" w:cs="Garamond"/>
          <w:b/>
          <w:sz w:val="28"/>
          <w:szCs w:val="28"/>
        </w:rPr>
        <w:t xml:space="preserve"> Wildca</w:t>
      </w:r>
      <w:r>
        <w:rPr>
          <w:rFonts w:ascii="Garamond" w:eastAsia="Garamond" w:hAnsi="Garamond" w:cs="Garamond"/>
          <w:b/>
          <w:sz w:val="28"/>
          <w:szCs w:val="28"/>
        </w:rPr>
        <w:t>ts are a</w:t>
      </w: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community of learners who are</w:t>
      </w: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respectful of self and others,</w:t>
      </w: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responsible for our behavior</w:t>
      </w: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and academic achievement,</w:t>
      </w: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 xml:space="preserve">safe at all times, </w:t>
      </w:r>
    </w:p>
    <w:p w:rsidR="003152B0" w:rsidRDefault="002F2BF3">
      <w:pPr>
        <w:jc w:val="center"/>
        <w:rPr>
          <w:rFonts w:ascii="Garamond" w:eastAsia="Garamond" w:hAnsi="Garamond" w:cs="Garamond"/>
          <w:b/>
          <w:sz w:val="28"/>
          <w:szCs w:val="28"/>
        </w:rPr>
      </w:pPr>
      <w:r>
        <w:rPr>
          <w:rFonts w:ascii="Garamond" w:eastAsia="Garamond" w:hAnsi="Garamond" w:cs="Garamond"/>
          <w:b/>
          <w:sz w:val="28"/>
          <w:szCs w:val="28"/>
        </w:rPr>
        <w:t>and always ready to learn</w:t>
      </w:r>
    </w:p>
    <w:p w:rsidR="003152B0" w:rsidRDefault="002F2BF3">
      <w:pPr>
        <w:jc w:val="center"/>
        <w:rPr>
          <w:rFonts w:ascii="Garamond" w:eastAsia="Garamond" w:hAnsi="Garamond" w:cs="Garamond"/>
          <w:b/>
          <w:sz w:val="28"/>
          <w:szCs w:val="28"/>
        </w:rPr>
      </w:pPr>
      <w:r>
        <w:rPr>
          <w:rFonts w:ascii="Lustria" w:eastAsia="Lustria" w:hAnsi="Lustria" w:cs="Lustria"/>
          <w:b/>
          <w:noProof/>
          <w:sz w:val="28"/>
          <w:szCs w:val="28"/>
        </w:rPr>
        <w:drawing>
          <wp:inline distT="114300" distB="114300" distL="114300" distR="114300">
            <wp:extent cx="1295400" cy="1295400"/>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1295400" cy="1295400"/>
                    </a:xfrm>
                    <a:prstGeom prst="rect">
                      <a:avLst/>
                    </a:prstGeom>
                    <a:ln/>
                  </pic:spPr>
                </pic:pic>
              </a:graphicData>
            </a:graphic>
          </wp:inline>
        </w:drawing>
      </w:r>
    </w:p>
    <w:p w:rsidR="003152B0" w:rsidRDefault="003152B0">
      <w:pPr>
        <w:jc w:val="center"/>
        <w:rPr>
          <w:rFonts w:ascii="Lustria" w:eastAsia="Lustria" w:hAnsi="Lustria" w:cs="Lustria"/>
          <w:b/>
          <w:sz w:val="28"/>
          <w:szCs w:val="28"/>
        </w:rPr>
      </w:pPr>
    </w:p>
    <w:p w:rsidR="003152B0" w:rsidRDefault="003152B0">
      <w:pPr>
        <w:rPr>
          <w:rFonts w:ascii="Lustria" w:eastAsia="Lustria" w:hAnsi="Lustria" w:cs="Lustria"/>
          <w:b/>
          <w:sz w:val="28"/>
          <w:szCs w:val="28"/>
        </w:rPr>
      </w:pPr>
    </w:p>
    <w:p w:rsidR="003152B0" w:rsidRDefault="002F2BF3">
      <w:pPr>
        <w:jc w:val="center"/>
        <w:rPr>
          <w:rFonts w:ascii="Lustria" w:eastAsia="Lustria" w:hAnsi="Lustria" w:cs="Lustria"/>
          <w:b/>
          <w:sz w:val="28"/>
          <w:szCs w:val="28"/>
        </w:rPr>
      </w:pPr>
      <w:proofErr w:type="spellStart"/>
      <w:r>
        <w:rPr>
          <w:rFonts w:ascii="Garamond" w:eastAsia="Garamond" w:hAnsi="Garamond" w:cs="Garamond"/>
          <w:b/>
          <w:sz w:val="28"/>
          <w:szCs w:val="28"/>
        </w:rPr>
        <w:lastRenderedPageBreak/>
        <w:t>Wiltsey</w:t>
      </w:r>
      <w:proofErr w:type="spellEnd"/>
      <w:r>
        <w:rPr>
          <w:rFonts w:ascii="Garamond" w:eastAsia="Garamond" w:hAnsi="Garamond" w:cs="Garamond"/>
          <w:b/>
          <w:sz w:val="28"/>
          <w:szCs w:val="28"/>
        </w:rPr>
        <w:t xml:space="preserve"> Middle School Expectations</w:t>
      </w:r>
    </w:p>
    <w:p w:rsidR="003152B0" w:rsidRDefault="002F2BF3">
      <w:pPr>
        <w:spacing w:line="259" w:lineRule="auto"/>
        <w:jc w:val="center"/>
        <w:rPr>
          <w:rFonts w:ascii="Garamond" w:eastAsia="Garamond" w:hAnsi="Garamond" w:cs="Garamond"/>
          <w:b/>
          <w:sz w:val="28"/>
          <w:szCs w:val="28"/>
        </w:rPr>
      </w:pPr>
      <w:r>
        <w:rPr>
          <w:rFonts w:ascii="Garamond" w:eastAsia="Garamond" w:hAnsi="Garamond" w:cs="Garamond"/>
          <w:b/>
          <w:sz w:val="28"/>
          <w:szCs w:val="28"/>
        </w:rPr>
        <w:t>Be a Proud Wildcat</w:t>
      </w:r>
    </w:p>
    <w:p w:rsidR="003152B0" w:rsidRDefault="003152B0">
      <w:pPr>
        <w:spacing w:line="259" w:lineRule="auto"/>
        <w:jc w:val="center"/>
        <w:rPr>
          <w:rFonts w:ascii="Garamond" w:eastAsia="Garamond" w:hAnsi="Garamond" w:cs="Garamond"/>
          <w:sz w:val="28"/>
          <w:szCs w:val="28"/>
        </w:rPr>
      </w:pPr>
    </w:p>
    <w:tbl>
      <w:tblPr>
        <w:tblStyle w:val="a3"/>
        <w:tblW w:w="14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20"/>
        <w:gridCol w:w="1611"/>
        <w:gridCol w:w="1701"/>
        <w:gridCol w:w="2053"/>
        <w:gridCol w:w="1710"/>
        <w:gridCol w:w="1710"/>
        <w:gridCol w:w="1800"/>
        <w:gridCol w:w="1890"/>
      </w:tblGrid>
      <w:tr w:rsidR="003152B0">
        <w:trPr>
          <w:trHeight w:val="683"/>
        </w:trPr>
        <w:tc>
          <w:tcPr>
            <w:tcW w:w="1920" w:type="dxa"/>
          </w:tcPr>
          <w:p w:rsidR="003152B0" w:rsidRDefault="003152B0">
            <w:pPr>
              <w:jc w:val="center"/>
              <w:rPr>
                <w:rFonts w:ascii="Garamond" w:eastAsia="Garamond" w:hAnsi="Garamond" w:cs="Garamond"/>
              </w:rPr>
            </w:pPr>
            <w:bookmarkStart w:id="1" w:name="_heading=h.gjdgxs" w:colFirst="0" w:colLast="0"/>
            <w:bookmarkEnd w:id="1"/>
          </w:p>
        </w:tc>
        <w:tc>
          <w:tcPr>
            <w:tcW w:w="1611"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OFFICE</w:t>
            </w:r>
          </w:p>
        </w:tc>
        <w:tc>
          <w:tcPr>
            <w:tcW w:w="1701"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CLASSROOM</w:t>
            </w:r>
          </w:p>
        </w:tc>
        <w:tc>
          <w:tcPr>
            <w:tcW w:w="2053"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LUNCH AREAS</w:t>
            </w:r>
          </w:p>
        </w:tc>
        <w:tc>
          <w:tcPr>
            <w:tcW w:w="1710"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MPR</w:t>
            </w:r>
          </w:p>
        </w:tc>
        <w:tc>
          <w:tcPr>
            <w:tcW w:w="1710"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RESTROOM</w:t>
            </w:r>
          </w:p>
        </w:tc>
        <w:tc>
          <w:tcPr>
            <w:tcW w:w="1800"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HALLWAY</w:t>
            </w:r>
          </w:p>
        </w:tc>
        <w:tc>
          <w:tcPr>
            <w:tcW w:w="1890" w:type="dxa"/>
          </w:tcPr>
          <w:p w:rsidR="003152B0" w:rsidRDefault="003152B0">
            <w:pPr>
              <w:jc w:val="center"/>
              <w:rPr>
                <w:rFonts w:ascii="Garamond" w:eastAsia="Garamond" w:hAnsi="Garamond" w:cs="Garamond"/>
                <w:b/>
              </w:rPr>
            </w:pPr>
          </w:p>
          <w:p w:rsidR="003152B0" w:rsidRDefault="002F2BF3">
            <w:pPr>
              <w:jc w:val="center"/>
              <w:rPr>
                <w:rFonts w:ascii="Garamond" w:eastAsia="Garamond" w:hAnsi="Garamond" w:cs="Garamond"/>
                <w:b/>
              </w:rPr>
            </w:pPr>
            <w:r>
              <w:rPr>
                <w:rFonts w:ascii="Garamond" w:eastAsia="Garamond" w:hAnsi="Garamond" w:cs="Garamond"/>
                <w:b/>
              </w:rPr>
              <w:t>LIBRARY</w:t>
            </w:r>
          </w:p>
        </w:tc>
      </w:tr>
      <w:tr w:rsidR="003152B0">
        <w:trPr>
          <w:trHeight w:val="1250"/>
        </w:trPr>
        <w:tc>
          <w:tcPr>
            <w:tcW w:w="1920" w:type="dxa"/>
          </w:tcPr>
          <w:p w:rsidR="003152B0" w:rsidRDefault="002F2BF3">
            <w:pPr>
              <w:jc w:val="center"/>
              <w:rPr>
                <w:rFonts w:ascii="Garamond" w:eastAsia="Garamond" w:hAnsi="Garamond" w:cs="Garamond"/>
                <w:b/>
              </w:rPr>
            </w:pPr>
            <w:r>
              <w:rPr>
                <w:rFonts w:ascii="Garamond" w:eastAsia="Garamond" w:hAnsi="Garamond" w:cs="Garamond"/>
                <w:b/>
              </w:rPr>
              <w:t>BE SAFE</w:t>
            </w:r>
          </w:p>
        </w:tc>
        <w:tc>
          <w:tcPr>
            <w:tcW w:w="1611" w:type="dxa"/>
          </w:tcPr>
          <w:p w:rsidR="003152B0" w:rsidRDefault="002F2BF3">
            <w:pPr>
              <w:rPr>
                <w:rFonts w:ascii="Garamond" w:eastAsia="Garamond" w:hAnsi="Garamond" w:cs="Garamond"/>
                <w:sz w:val="20"/>
                <w:szCs w:val="20"/>
              </w:rPr>
            </w:pPr>
            <w:r>
              <w:rPr>
                <w:rFonts w:ascii="Garamond" w:eastAsia="Garamond" w:hAnsi="Garamond" w:cs="Garamond"/>
                <w:sz w:val="20"/>
                <w:szCs w:val="20"/>
              </w:rPr>
              <w:t>*Be aware of others’ personal space</w:t>
            </w:r>
          </w:p>
          <w:p w:rsidR="003152B0" w:rsidRDefault="002F2BF3">
            <w:pPr>
              <w:rPr>
                <w:rFonts w:ascii="Garamond" w:eastAsia="Garamond" w:hAnsi="Garamond" w:cs="Garamond"/>
                <w:sz w:val="20"/>
                <w:szCs w:val="20"/>
              </w:rPr>
            </w:pPr>
            <w:r>
              <w:rPr>
                <w:rFonts w:ascii="Garamond" w:eastAsia="Garamond" w:hAnsi="Garamond" w:cs="Garamond"/>
                <w:sz w:val="20"/>
                <w:szCs w:val="20"/>
              </w:rPr>
              <w:t>*Enter and exit in an orderly manner</w:t>
            </w:r>
          </w:p>
          <w:p w:rsidR="003152B0" w:rsidRDefault="002F2BF3">
            <w:pPr>
              <w:rPr>
                <w:rFonts w:ascii="Garamond" w:eastAsia="Garamond" w:hAnsi="Garamond" w:cs="Garamond"/>
                <w:sz w:val="22"/>
                <w:szCs w:val="22"/>
              </w:rPr>
            </w:pPr>
            <w:r>
              <w:rPr>
                <w:rFonts w:ascii="Garamond" w:eastAsia="Garamond" w:hAnsi="Garamond" w:cs="Garamond"/>
                <w:sz w:val="20"/>
                <w:szCs w:val="20"/>
              </w:rPr>
              <w:t>*Keep hand, feet, and other objects to yourself</w:t>
            </w:r>
          </w:p>
        </w:tc>
        <w:tc>
          <w:tcPr>
            <w:tcW w:w="1701" w:type="dxa"/>
          </w:tcPr>
          <w:p w:rsidR="003152B0" w:rsidRDefault="002F2BF3">
            <w:pPr>
              <w:rPr>
                <w:rFonts w:ascii="Garamond" w:eastAsia="Garamond" w:hAnsi="Garamond" w:cs="Garamond"/>
                <w:sz w:val="20"/>
                <w:szCs w:val="20"/>
              </w:rPr>
            </w:pPr>
            <w:r>
              <w:rPr>
                <w:rFonts w:ascii="Garamond" w:eastAsia="Garamond" w:hAnsi="Garamond" w:cs="Garamond"/>
                <w:sz w:val="20"/>
                <w:szCs w:val="20"/>
              </w:rPr>
              <w:t>*Enter &amp; exit in an orderly &amp; quiet manner</w:t>
            </w:r>
          </w:p>
          <w:p w:rsidR="003152B0" w:rsidRDefault="002F2BF3">
            <w:pPr>
              <w:rPr>
                <w:rFonts w:ascii="Garamond" w:eastAsia="Garamond" w:hAnsi="Garamond" w:cs="Garamond"/>
                <w:sz w:val="20"/>
                <w:szCs w:val="20"/>
              </w:rPr>
            </w:pPr>
            <w:r>
              <w:rPr>
                <w:rFonts w:ascii="Garamond" w:eastAsia="Garamond" w:hAnsi="Garamond" w:cs="Garamond"/>
                <w:sz w:val="20"/>
                <w:szCs w:val="20"/>
              </w:rPr>
              <w:t>*Keep hands, feet, and objects to self</w:t>
            </w:r>
          </w:p>
          <w:p w:rsidR="003152B0" w:rsidRDefault="002F2BF3">
            <w:pPr>
              <w:rPr>
                <w:rFonts w:ascii="Garamond" w:eastAsia="Garamond" w:hAnsi="Garamond" w:cs="Garamond"/>
                <w:sz w:val="20"/>
                <w:szCs w:val="20"/>
              </w:rPr>
            </w:pPr>
            <w:r>
              <w:rPr>
                <w:rFonts w:ascii="Garamond" w:eastAsia="Garamond" w:hAnsi="Garamond" w:cs="Garamond"/>
                <w:sz w:val="20"/>
                <w:szCs w:val="20"/>
              </w:rPr>
              <w:t>*Report any safety issues to an adult</w:t>
            </w:r>
          </w:p>
        </w:tc>
        <w:tc>
          <w:tcPr>
            <w:tcW w:w="2053" w:type="dxa"/>
          </w:tcPr>
          <w:p w:rsidR="003152B0" w:rsidRDefault="002F2BF3">
            <w:pPr>
              <w:rPr>
                <w:rFonts w:ascii="Garamond" w:eastAsia="Garamond" w:hAnsi="Garamond" w:cs="Garamond"/>
                <w:sz w:val="20"/>
                <w:szCs w:val="20"/>
              </w:rPr>
            </w:pPr>
            <w:r>
              <w:rPr>
                <w:rFonts w:ascii="Garamond" w:eastAsia="Garamond" w:hAnsi="Garamond" w:cs="Garamond"/>
                <w:sz w:val="20"/>
                <w:szCs w:val="20"/>
              </w:rPr>
              <w:t>*Keep a safe distance while waiting in line</w:t>
            </w:r>
          </w:p>
          <w:p w:rsidR="003152B0" w:rsidRDefault="002F2BF3">
            <w:pPr>
              <w:rPr>
                <w:rFonts w:ascii="Garamond" w:eastAsia="Garamond" w:hAnsi="Garamond" w:cs="Garamond"/>
                <w:sz w:val="20"/>
                <w:szCs w:val="20"/>
              </w:rPr>
            </w:pPr>
            <w:r>
              <w:rPr>
                <w:rFonts w:ascii="Garamond" w:eastAsia="Garamond" w:hAnsi="Garamond" w:cs="Garamond"/>
                <w:sz w:val="20"/>
                <w:szCs w:val="20"/>
              </w:rPr>
              <w:t>*Keep food on tray</w:t>
            </w:r>
          </w:p>
          <w:p w:rsidR="003152B0" w:rsidRDefault="002F2BF3">
            <w:pPr>
              <w:rPr>
                <w:rFonts w:ascii="Garamond" w:eastAsia="Garamond" w:hAnsi="Garamond" w:cs="Garamond"/>
                <w:sz w:val="20"/>
                <w:szCs w:val="20"/>
              </w:rPr>
            </w:pPr>
            <w:r>
              <w:rPr>
                <w:rFonts w:ascii="Garamond" w:eastAsia="Garamond" w:hAnsi="Garamond" w:cs="Garamond"/>
                <w:sz w:val="20"/>
                <w:szCs w:val="20"/>
              </w:rPr>
              <w:t>*Keep all food off the ground</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*Keep a safe distance while waiting in line</w:t>
            </w:r>
          </w:p>
          <w:p w:rsidR="003152B0" w:rsidRDefault="002F2BF3">
            <w:pPr>
              <w:rPr>
                <w:rFonts w:ascii="Garamond" w:eastAsia="Garamond" w:hAnsi="Garamond" w:cs="Garamond"/>
                <w:sz w:val="20"/>
                <w:szCs w:val="20"/>
              </w:rPr>
            </w:pPr>
            <w:r>
              <w:rPr>
                <w:rFonts w:ascii="Garamond" w:eastAsia="Garamond" w:hAnsi="Garamond" w:cs="Garamond"/>
                <w:sz w:val="20"/>
                <w:szCs w:val="20"/>
              </w:rPr>
              <w:t>*Keep food on tray</w:t>
            </w:r>
          </w:p>
          <w:p w:rsidR="003152B0" w:rsidRDefault="002F2BF3">
            <w:pPr>
              <w:rPr>
                <w:rFonts w:ascii="Garamond" w:eastAsia="Garamond" w:hAnsi="Garamond" w:cs="Garamond"/>
                <w:sz w:val="20"/>
                <w:szCs w:val="20"/>
              </w:rPr>
            </w:pPr>
            <w:r>
              <w:rPr>
                <w:rFonts w:ascii="Garamond" w:eastAsia="Garamond" w:hAnsi="Garamond" w:cs="Garamond"/>
                <w:sz w:val="20"/>
                <w:szCs w:val="20"/>
              </w:rPr>
              <w:t>*Keep all food off the ground</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*Walk to and from restroom</w:t>
            </w:r>
          </w:p>
          <w:p w:rsidR="003152B0" w:rsidRDefault="002F2BF3">
            <w:pPr>
              <w:rPr>
                <w:rFonts w:ascii="Garamond" w:eastAsia="Garamond" w:hAnsi="Garamond" w:cs="Garamond"/>
                <w:sz w:val="20"/>
                <w:szCs w:val="20"/>
              </w:rPr>
            </w:pPr>
            <w:r>
              <w:rPr>
                <w:rFonts w:ascii="Garamond" w:eastAsia="Garamond" w:hAnsi="Garamond" w:cs="Garamond"/>
                <w:sz w:val="20"/>
                <w:szCs w:val="20"/>
              </w:rPr>
              <w:t>*Kee</w:t>
            </w:r>
            <w:r>
              <w:rPr>
                <w:rFonts w:ascii="Garamond" w:eastAsia="Garamond" w:hAnsi="Garamond" w:cs="Garamond"/>
                <w:sz w:val="20"/>
                <w:szCs w:val="20"/>
              </w:rPr>
              <w:t>p water off the floor</w:t>
            </w:r>
          </w:p>
          <w:p w:rsidR="003152B0" w:rsidRDefault="002F2BF3">
            <w:pPr>
              <w:rPr>
                <w:rFonts w:ascii="Garamond" w:eastAsia="Garamond" w:hAnsi="Garamond" w:cs="Garamond"/>
                <w:sz w:val="20"/>
                <w:szCs w:val="20"/>
              </w:rPr>
            </w:pPr>
            <w:r>
              <w:rPr>
                <w:rFonts w:ascii="Garamond" w:eastAsia="Garamond" w:hAnsi="Garamond" w:cs="Garamond"/>
                <w:sz w:val="20"/>
                <w:szCs w:val="20"/>
              </w:rPr>
              <w:t>*Report problems</w:t>
            </w:r>
          </w:p>
        </w:tc>
        <w:tc>
          <w:tcPr>
            <w:tcW w:w="1800" w:type="dxa"/>
          </w:tcPr>
          <w:p w:rsidR="003152B0" w:rsidRDefault="002F2BF3">
            <w:pPr>
              <w:rPr>
                <w:rFonts w:ascii="Garamond" w:eastAsia="Garamond" w:hAnsi="Garamond" w:cs="Garamond"/>
                <w:sz w:val="20"/>
                <w:szCs w:val="20"/>
              </w:rPr>
            </w:pPr>
            <w:r>
              <w:rPr>
                <w:rFonts w:ascii="Garamond" w:eastAsia="Garamond" w:hAnsi="Garamond" w:cs="Garamond"/>
                <w:sz w:val="20"/>
                <w:szCs w:val="20"/>
              </w:rPr>
              <w:t>*Walk at all times</w:t>
            </w:r>
          </w:p>
          <w:p w:rsidR="003152B0" w:rsidRDefault="002F2BF3">
            <w:pPr>
              <w:rPr>
                <w:rFonts w:ascii="Garamond" w:eastAsia="Garamond" w:hAnsi="Garamond" w:cs="Garamond"/>
                <w:sz w:val="20"/>
                <w:szCs w:val="20"/>
              </w:rPr>
            </w:pPr>
            <w:r>
              <w:rPr>
                <w:rFonts w:ascii="Garamond" w:eastAsia="Garamond" w:hAnsi="Garamond" w:cs="Garamond"/>
                <w:sz w:val="20"/>
                <w:szCs w:val="20"/>
              </w:rPr>
              <w:t>*Keep hands, feet, and objects to yourself</w:t>
            </w:r>
          </w:p>
          <w:p w:rsidR="003152B0" w:rsidRDefault="002F2BF3">
            <w:pPr>
              <w:rPr>
                <w:rFonts w:ascii="Garamond" w:eastAsia="Garamond" w:hAnsi="Garamond" w:cs="Garamond"/>
                <w:sz w:val="20"/>
                <w:szCs w:val="20"/>
              </w:rPr>
            </w:pPr>
            <w:r>
              <w:rPr>
                <w:rFonts w:ascii="Garamond" w:eastAsia="Garamond" w:hAnsi="Garamond" w:cs="Garamond"/>
                <w:sz w:val="20"/>
                <w:szCs w:val="20"/>
              </w:rPr>
              <w:t>*Remain in supervised areas</w:t>
            </w:r>
          </w:p>
        </w:tc>
        <w:tc>
          <w:tcPr>
            <w:tcW w:w="1890" w:type="dxa"/>
          </w:tcPr>
          <w:p w:rsidR="003152B0" w:rsidRDefault="002F2BF3">
            <w:pPr>
              <w:rPr>
                <w:rFonts w:ascii="Garamond" w:eastAsia="Garamond" w:hAnsi="Garamond" w:cs="Garamond"/>
                <w:sz w:val="20"/>
                <w:szCs w:val="20"/>
              </w:rPr>
            </w:pPr>
            <w:r>
              <w:rPr>
                <w:rFonts w:ascii="Garamond" w:eastAsia="Garamond" w:hAnsi="Garamond" w:cs="Garamond"/>
                <w:sz w:val="20"/>
                <w:szCs w:val="20"/>
              </w:rPr>
              <w:t>* Keep hands, feet, and objects to yourself</w:t>
            </w:r>
          </w:p>
          <w:p w:rsidR="003152B0" w:rsidRDefault="002F2BF3">
            <w:pPr>
              <w:rPr>
                <w:rFonts w:ascii="Garamond" w:eastAsia="Garamond" w:hAnsi="Garamond" w:cs="Garamond"/>
                <w:sz w:val="20"/>
                <w:szCs w:val="20"/>
              </w:rPr>
            </w:pPr>
            <w:r>
              <w:rPr>
                <w:rFonts w:ascii="Garamond" w:eastAsia="Garamond" w:hAnsi="Garamond" w:cs="Garamond"/>
                <w:sz w:val="20"/>
                <w:szCs w:val="20"/>
              </w:rPr>
              <w:t>*Enter and exit in an orderly and quiet manner</w:t>
            </w:r>
          </w:p>
          <w:p w:rsidR="003152B0" w:rsidRDefault="002F2BF3">
            <w:pPr>
              <w:rPr>
                <w:rFonts w:ascii="Garamond" w:eastAsia="Garamond" w:hAnsi="Garamond" w:cs="Garamond"/>
                <w:sz w:val="20"/>
                <w:szCs w:val="20"/>
              </w:rPr>
            </w:pPr>
            <w:r>
              <w:rPr>
                <w:rFonts w:ascii="Garamond" w:eastAsia="Garamond" w:hAnsi="Garamond" w:cs="Garamond"/>
                <w:sz w:val="20"/>
                <w:szCs w:val="20"/>
              </w:rPr>
              <w:t>*Walk calmly</w:t>
            </w:r>
          </w:p>
        </w:tc>
      </w:tr>
      <w:tr w:rsidR="003152B0">
        <w:trPr>
          <w:trHeight w:val="2267"/>
        </w:trPr>
        <w:tc>
          <w:tcPr>
            <w:tcW w:w="1920" w:type="dxa"/>
          </w:tcPr>
          <w:p w:rsidR="003152B0" w:rsidRDefault="002F2BF3">
            <w:pPr>
              <w:jc w:val="center"/>
              <w:rPr>
                <w:rFonts w:ascii="Garamond" w:eastAsia="Garamond" w:hAnsi="Garamond" w:cs="Garamond"/>
                <w:b/>
              </w:rPr>
            </w:pPr>
            <w:r>
              <w:rPr>
                <w:rFonts w:ascii="Garamond" w:eastAsia="Garamond" w:hAnsi="Garamond" w:cs="Garamond"/>
                <w:b/>
              </w:rPr>
              <w:t>BE</w:t>
            </w:r>
          </w:p>
          <w:p w:rsidR="003152B0" w:rsidRDefault="002F2BF3">
            <w:pPr>
              <w:jc w:val="center"/>
              <w:rPr>
                <w:rFonts w:ascii="Garamond" w:eastAsia="Garamond" w:hAnsi="Garamond" w:cs="Garamond"/>
                <w:b/>
              </w:rPr>
            </w:pPr>
            <w:r>
              <w:rPr>
                <w:rFonts w:ascii="Garamond" w:eastAsia="Garamond" w:hAnsi="Garamond" w:cs="Garamond"/>
                <w:b/>
              </w:rPr>
              <w:t>RESPONSIBLE</w:t>
            </w:r>
          </w:p>
        </w:tc>
        <w:tc>
          <w:tcPr>
            <w:tcW w:w="1611" w:type="dxa"/>
          </w:tcPr>
          <w:p w:rsidR="003152B0" w:rsidRDefault="002F2BF3">
            <w:pPr>
              <w:rPr>
                <w:rFonts w:ascii="Garamond" w:eastAsia="Garamond" w:hAnsi="Garamond" w:cs="Garamond"/>
                <w:sz w:val="20"/>
                <w:szCs w:val="20"/>
              </w:rPr>
            </w:pPr>
            <w:r>
              <w:rPr>
                <w:rFonts w:ascii="Garamond" w:eastAsia="Garamond" w:hAnsi="Garamond" w:cs="Garamond"/>
                <w:sz w:val="20"/>
                <w:szCs w:val="20"/>
              </w:rPr>
              <w:t>*State your purpose politely</w:t>
            </w:r>
          </w:p>
          <w:p w:rsidR="003152B0" w:rsidRDefault="002F2BF3">
            <w:pPr>
              <w:rPr>
                <w:rFonts w:ascii="Garamond" w:eastAsia="Garamond" w:hAnsi="Garamond" w:cs="Garamond"/>
                <w:sz w:val="20"/>
                <w:szCs w:val="20"/>
              </w:rPr>
            </w:pPr>
            <w:r>
              <w:rPr>
                <w:rFonts w:ascii="Garamond" w:eastAsia="Garamond" w:hAnsi="Garamond" w:cs="Garamond"/>
                <w:sz w:val="20"/>
                <w:szCs w:val="20"/>
              </w:rPr>
              <w:t>*Wait patiently</w:t>
            </w:r>
          </w:p>
          <w:p w:rsidR="003152B0" w:rsidRDefault="002F2BF3">
            <w:pPr>
              <w:rPr>
                <w:rFonts w:ascii="Garamond" w:eastAsia="Garamond" w:hAnsi="Garamond" w:cs="Garamond"/>
                <w:sz w:val="20"/>
                <w:szCs w:val="20"/>
              </w:rPr>
            </w:pPr>
            <w:r>
              <w:rPr>
                <w:rFonts w:ascii="Garamond" w:eastAsia="Garamond" w:hAnsi="Garamond" w:cs="Garamond"/>
                <w:sz w:val="20"/>
                <w:szCs w:val="20"/>
              </w:rPr>
              <w:t>*Return to class promptly</w:t>
            </w:r>
          </w:p>
        </w:tc>
        <w:tc>
          <w:tcPr>
            <w:tcW w:w="1701" w:type="dxa"/>
          </w:tcPr>
          <w:p w:rsidR="003152B0" w:rsidRDefault="002F2BF3">
            <w:pPr>
              <w:rPr>
                <w:rFonts w:ascii="Garamond" w:eastAsia="Garamond" w:hAnsi="Garamond" w:cs="Garamond"/>
                <w:sz w:val="20"/>
                <w:szCs w:val="20"/>
              </w:rPr>
            </w:pPr>
            <w:r>
              <w:rPr>
                <w:rFonts w:ascii="Garamond" w:eastAsia="Garamond" w:hAnsi="Garamond" w:cs="Garamond"/>
                <w:sz w:val="20"/>
                <w:szCs w:val="20"/>
              </w:rPr>
              <w:t>*Be on time with all necessary materials</w:t>
            </w:r>
          </w:p>
          <w:p w:rsidR="003152B0" w:rsidRDefault="002F2BF3">
            <w:pPr>
              <w:rPr>
                <w:rFonts w:ascii="Garamond" w:eastAsia="Garamond" w:hAnsi="Garamond" w:cs="Garamond"/>
                <w:sz w:val="20"/>
                <w:szCs w:val="20"/>
              </w:rPr>
            </w:pPr>
            <w:r>
              <w:rPr>
                <w:rFonts w:ascii="Garamond" w:eastAsia="Garamond" w:hAnsi="Garamond" w:cs="Garamond"/>
                <w:sz w:val="20"/>
                <w:szCs w:val="20"/>
              </w:rPr>
              <w:t>*Be actively engaged during instruction</w:t>
            </w:r>
          </w:p>
          <w:p w:rsidR="003152B0" w:rsidRDefault="002F2BF3">
            <w:pPr>
              <w:rPr>
                <w:rFonts w:ascii="Garamond" w:eastAsia="Garamond" w:hAnsi="Garamond" w:cs="Garamond"/>
                <w:sz w:val="20"/>
                <w:szCs w:val="20"/>
              </w:rPr>
            </w:pPr>
            <w:r>
              <w:rPr>
                <w:rFonts w:ascii="Garamond" w:eastAsia="Garamond" w:hAnsi="Garamond" w:cs="Garamond"/>
                <w:sz w:val="20"/>
                <w:szCs w:val="20"/>
              </w:rPr>
              <w:t>*Complete all classwork and homework</w:t>
            </w:r>
          </w:p>
        </w:tc>
        <w:tc>
          <w:tcPr>
            <w:tcW w:w="2053" w:type="dxa"/>
          </w:tcPr>
          <w:p w:rsidR="003152B0" w:rsidRDefault="002F2BF3">
            <w:pPr>
              <w:rPr>
                <w:rFonts w:ascii="Garamond" w:eastAsia="Garamond" w:hAnsi="Garamond" w:cs="Garamond"/>
                <w:sz w:val="20"/>
                <w:szCs w:val="20"/>
              </w:rPr>
            </w:pPr>
            <w:r>
              <w:rPr>
                <w:rFonts w:ascii="Garamond" w:eastAsia="Garamond" w:hAnsi="Garamond" w:cs="Garamond"/>
                <w:sz w:val="20"/>
                <w:szCs w:val="20"/>
              </w:rPr>
              <w:t>*Report directly to lunch line</w:t>
            </w:r>
          </w:p>
          <w:p w:rsidR="003152B0" w:rsidRDefault="002F2BF3">
            <w:pPr>
              <w:rPr>
                <w:rFonts w:ascii="Garamond" w:eastAsia="Garamond" w:hAnsi="Garamond" w:cs="Garamond"/>
                <w:sz w:val="20"/>
                <w:szCs w:val="20"/>
              </w:rPr>
            </w:pPr>
            <w:r>
              <w:rPr>
                <w:rFonts w:ascii="Garamond" w:eastAsia="Garamond" w:hAnsi="Garamond" w:cs="Garamond"/>
                <w:sz w:val="20"/>
                <w:szCs w:val="20"/>
              </w:rPr>
              <w:t>*All food &amp; drink stays in lunch areas</w:t>
            </w:r>
          </w:p>
          <w:p w:rsidR="003152B0" w:rsidRDefault="002F2BF3">
            <w:pPr>
              <w:rPr>
                <w:rFonts w:ascii="Garamond" w:eastAsia="Garamond" w:hAnsi="Garamond" w:cs="Garamond"/>
                <w:sz w:val="20"/>
                <w:szCs w:val="20"/>
              </w:rPr>
            </w:pPr>
            <w:r>
              <w:rPr>
                <w:rFonts w:ascii="Garamond" w:eastAsia="Garamond" w:hAnsi="Garamond" w:cs="Garamond"/>
                <w:sz w:val="20"/>
                <w:szCs w:val="20"/>
              </w:rPr>
              <w:t>*Clean up your area &amp; place trash in proper bin</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*Wait your turn in line</w:t>
            </w:r>
          </w:p>
          <w:p w:rsidR="003152B0" w:rsidRDefault="002F2BF3">
            <w:pPr>
              <w:rPr>
                <w:rFonts w:ascii="Garamond" w:eastAsia="Garamond" w:hAnsi="Garamond" w:cs="Garamond"/>
                <w:sz w:val="20"/>
                <w:szCs w:val="20"/>
              </w:rPr>
            </w:pPr>
            <w:r>
              <w:rPr>
                <w:rFonts w:ascii="Garamond" w:eastAsia="Garamond" w:hAnsi="Garamond" w:cs="Garamond"/>
                <w:sz w:val="20"/>
                <w:szCs w:val="20"/>
              </w:rPr>
              <w:t>*All food &amp; drink stays in lunch areas</w:t>
            </w:r>
          </w:p>
          <w:p w:rsidR="003152B0" w:rsidRDefault="002F2BF3">
            <w:pPr>
              <w:rPr>
                <w:rFonts w:ascii="Garamond" w:eastAsia="Garamond" w:hAnsi="Garamond" w:cs="Garamond"/>
                <w:sz w:val="20"/>
                <w:szCs w:val="20"/>
              </w:rPr>
            </w:pPr>
            <w:r>
              <w:rPr>
                <w:rFonts w:ascii="Garamond" w:eastAsia="Garamond" w:hAnsi="Garamond" w:cs="Garamond"/>
                <w:sz w:val="20"/>
                <w:szCs w:val="20"/>
              </w:rPr>
              <w:t>*Clean up your area &amp; place trash in proper bin</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*Flush toilets</w:t>
            </w:r>
          </w:p>
          <w:p w:rsidR="003152B0" w:rsidRDefault="002F2BF3">
            <w:pPr>
              <w:rPr>
                <w:rFonts w:ascii="Garamond" w:eastAsia="Garamond" w:hAnsi="Garamond" w:cs="Garamond"/>
                <w:sz w:val="20"/>
                <w:szCs w:val="20"/>
              </w:rPr>
            </w:pPr>
            <w:r>
              <w:rPr>
                <w:rFonts w:ascii="Garamond" w:eastAsia="Garamond" w:hAnsi="Garamond" w:cs="Garamond"/>
                <w:sz w:val="20"/>
                <w:szCs w:val="20"/>
              </w:rPr>
              <w:t>*Wash your hands</w:t>
            </w:r>
          </w:p>
          <w:p w:rsidR="003152B0" w:rsidRDefault="002F2BF3">
            <w:pPr>
              <w:rPr>
                <w:rFonts w:ascii="Garamond" w:eastAsia="Garamond" w:hAnsi="Garamond" w:cs="Garamond"/>
                <w:sz w:val="20"/>
                <w:szCs w:val="20"/>
              </w:rPr>
            </w:pPr>
            <w:r>
              <w:rPr>
                <w:rFonts w:ascii="Garamond" w:eastAsia="Garamond" w:hAnsi="Garamond" w:cs="Garamond"/>
                <w:sz w:val="20"/>
                <w:szCs w:val="20"/>
              </w:rPr>
              <w:t>*Put trash in trash cans</w:t>
            </w:r>
          </w:p>
          <w:p w:rsidR="003152B0" w:rsidRDefault="002F2BF3">
            <w:pPr>
              <w:rPr>
                <w:rFonts w:ascii="Garamond" w:eastAsia="Garamond" w:hAnsi="Garamond" w:cs="Garamond"/>
                <w:sz w:val="20"/>
                <w:szCs w:val="20"/>
              </w:rPr>
            </w:pPr>
            <w:r>
              <w:rPr>
                <w:rFonts w:ascii="Garamond" w:eastAsia="Garamond" w:hAnsi="Garamond" w:cs="Garamond"/>
                <w:sz w:val="20"/>
                <w:szCs w:val="20"/>
              </w:rPr>
              <w:t>*Sign in and Out</w:t>
            </w:r>
          </w:p>
        </w:tc>
        <w:tc>
          <w:tcPr>
            <w:tcW w:w="1800" w:type="dxa"/>
          </w:tcPr>
          <w:p w:rsidR="003152B0" w:rsidRDefault="002F2BF3">
            <w:pPr>
              <w:rPr>
                <w:rFonts w:ascii="Garamond" w:eastAsia="Garamond" w:hAnsi="Garamond" w:cs="Garamond"/>
                <w:sz w:val="20"/>
                <w:szCs w:val="20"/>
              </w:rPr>
            </w:pPr>
            <w:r>
              <w:rPr>
                <w:rFonts w:ascii="Garamond" w:eastAsia="Garamond" w:hAnsi="Garamond" w:cs="Garamond"/>
                <w:sz w:val="20"/>
                <w:szCs w:val="20"/>
              </w:rPr>
              <w:t>*Walk with purpose</w:t>
            </w:r>
          </w:p>
          <w:p w:rsidR="003152B0" w:rsidRDefault="002F2BF3">
            <w:pPr>
              <w:rPr>
                <w:rFonts w:ascii="Garamond" w:eastAsia="Garamond" w:hAnsi="Garamond" w:cs="Garamond"/>
                <w:sz w:val="20"/>
                <w:szCs w:val="20"/>
              </w:rPr>
            </w:pPr>
            <w:r>
              <w:rPr>
                <w:rFonts w:ascii="Garamond" w:eastAsia="Garamond" w:hAnsi="Garamond" w:cs="Garamond"/>
                <w:sz w:val="20"/>
                <w:szCs w:val="20"/>
              </w:rPr>
              <w:t>*Be in your next class before the bell rings</w:t>
            </w:r>
          </w:p>
          <w:p w:rsidR="003152B0" w:rsidRDefault="002F2BF3">
            <w:pPr>
              <w:rPr>
                <w:rFonts w:ascii="Garamond" w:eastAsia="Garamond" w:hAnsi="Garamond" w:cs="Garamond"/>
                <w:sz w:val="20"/>
                <w:szCs w:val="20"/>
              </w:rPr>
            </w:pPr>
            <w:r>
              <w:rPr>
                <w:rFonts w:ascii="Garamond" w:eastAsia="Garamond" w:hAnsi="Garamond" w:cs="Garamond"/>
                <w:sz w:val="20"/>
                <w:szCs w:val="20"/>
              </w:rPr>
              <w:t>*Put trash in the trash can</w:t>
            </w:r>
          </w:p>
        </w:tc>
        <w:tc>
          <w:tcPr>
            <w:tcW w:w="1890" w:type="dxa"/>
          </w:tcPr>
          <w:p w:rsidR="003152B0" w:rsidRDefault="002F2BF3">
            <w:pPr>
              <w:rPr>
                <w:rFonts w:ascii="Garamond" w:eastAsia="Garamond" w:hAnsi="Garamond" w:cs="Garamond"/>
                <w:sz w:val="20"/>
                <w:szCs w:val="20"/>
              </w:rPr>
            </w:pPr>
            <w:r>
              <w:rPr>
                <w:rFonts w:ascii="Garamond" w:eastAsia="Garamond" w:hAnsi="Garamond" w:cs="Garamond"/>
                <w:sz w:val="20"/>
                <w:szCs w:val="20"/>
              </w:rPr>
              <w:t>*Leave library clean and push in all chairs</w:t>
            </w:r>
          </w:p>
          <w:p w:rsidR="003152B0" w:rsidRDefault="002F2BF3">
            <w:pPr>
              <w:rPr>
                <w:rFonts w:ascii="Garamond" w:eastAsia="Garamond" w:hAnsi="Garamond" w:cs="Garamond"/>
                <w:sz w:val="20"/>
                <w:szCs w:val="20"/>
              </w:rPr>
            </w:pPr>
            <w:r>
              <w:rPr>
                <w:rFonts w:ascii="Garamond" w:eastAsia="Garamond" w:hAnsi="Garamond" w:cs="Garamond"/>
                <w:sz w:val="20"/>
                <w:szCs w:val="20"/>
              </w:rPr>
              <w:t>*Keep books off the floor; return books to proper places</w:t>
            </w:r>
          </w:p>
          <w:p w:rsidR="003152B0" w:rsidRDefault="002F2BF3">
            <w:pPr>
              <w:rPr>
                <w:rFonts w:ascii="Garamond" w:eastAsia="Garamond" w:hAnsi="Garamond" w:cs="Garamond"/>
                <w:sz w:val="20"/>
                <w:szCs w:val="20"/>
              </w:rPr>
            </w:pPr>
            <w:r>
              <w:rPr>
                <w:rFonts w:ascii="Garamond" w:eastAsia="Garamond" w:hAnsi="Garamond" w:cs="Garamond"/>
                <w:sz w:val="20"/>
                <w:szCs w:val="20"/>
              </w:rPr>
              <w:t xml:space="preserve">*Read quietly </w:t>
            </w:r>
          </w:p>
        </w:tc>
      </w:tr>
      <w:tr w:rsidR="003152B0">
        <w:trPr>
          <w:trHeight w:val="2483"/>
        </w:trPr>
        <w:tc>
          <w:tcPr>
            <w:tcW w:w="1920" w:type="dxa"/>
          </w:tcPr>
          <w:p w:rsidR="003152B0" w:rsidRDefault="002F2BF3">
            <w:pPr>
              <w:jc w:val="center"/>
              <w:rPr>
                <w:rFonts w:ascii="Garamond" w:eastAsia="Garamond" w:hAnsi="Garamond" w:cs="Garamond"/>
                <w:b/>
              </w:rPr>
            </w:pPr>
            <w:r>
              <w:rPr>
                <w:rFonts w:ascii="Garamond" w:eastAsia="Garamond" w:hAnsi="Garamond" w:cs="Garamond"/>
                <w:b/>
              </w:rPr>
              <w:t>BE RESPECTFUL</w:t>
            </w:r>
          </w:p>
        </w:tc>
        <w:tc>
          <w:tcPr>
            <w:tcW w:w="1611" w:type="dxa"/>
          </w:tcPr>
          <w:p w:rsidR="003152B0" w:rsidRDefault="002F2BF3">
            <w:pPr>
              <w:rPr>
                <w:rFonts w:ascii="Garamond" w:eastAsia="Garamond" w:hAnsi="Garamond" w:cs="Garamond"/>
                <w:sz w:val="20"/>
                <w:szCs w:val="20"/>
              </w:rPr>
            </w:pPr>
            <w:r>
              <w:rPr>
                <w:rFonts w:ascii="Garamond" w:eastAsia="Garamond" w:hAnsi="Garamond" w:cs="Garamond"/>
                <w:sz w:val="20"/>
                <w:szCs w:val="20"/>
              </w:rPr>
              <w:t>*Use polite lang</w:t>
            </w:r>
            <w:r>
              <w:rPr>
                <w:rFonts w:ascii="Garamond" w:eastAsia="Garamond" w:hAnsi="Garamond" w:cs="Garamond"/>
                <w:sz w:val="20"/>
                <w:szCs w:val="20"/>
              </w:rPr>
              <w:t>uage “please” and “thank you”</w:t>
            </w:r>
          </w:p>
          <w:p w:rsidR="003152B0" w:rsidRDefault="002F2BF3">
            <w:pPr>
              <w:rPr>
                <w:rFonts w:ascii="Garamond" w:eastAsia="Garamond" w:hAnsi="Garamond" w:cs="Garamond"/>
                <w:sz w:val="20"/>
                <w:szCs w:val="20"/>
              </w:rPr>
            </w:pPr>
            <w:r>
              <w:rPr>
                <w:rFonts w:ascii="Garamond" w:eastAsia="Garamond" w:hAnsi="Garamond" w:cs="Garamond"/>
                <w:sz w:val="20"/>
                <w:szCs w:val="20"/>
              </w:rPr>
              <w:t>*Wait your turn to speak to an adult</w:t>
            </w:r>
          </w:p>
          <w:p w:rsidR="003152B0" w:rsidRDefault="002F2BF3">
            <w:pPr>
              <w:rPr>
                <w:rFonts w:ascii="Garamond" w:eastAsia="Garamond" w:hAnsi="Garamond" w:cs="Garamond"/>
                <w:sz w:val="20"/>
                <w:szCs w:val="20"/>
              </w:rPr>
            </w:pPr>
            <w:r>
              <w:rPr>
                <w:rFonts w:ascii="Garamond" w:eastAsia="Garamond" w:hAnsi="Garamond" w:cs="Garamond"/>
                <w:sz w:val="20"/>
                <w:szCs w:val="20"/>
              </w:rPr>
              <w:t xml:space="preserve">*Use appropriate voice, tone, and volume </w:t>
            </w:r>
          </w:p>
        </w:tc>
        <w:tc>
          <w:tcPr>
            <w:tcW w:w="1701" w:type="dxa"/>
          </w:tcPr>
          <w:p w:rsidR="003152B0" w:rsidRDefault="002F2BF3">
            <w:pPr>
              <w:rPr>
                <w:rFonts w:ascii="Garamond" w:eastAsia="Garamond" w:hAnsi="Garamond" w:cs="Garamond"/>
                <w:sz w:val="20"/>
                <w:szCs w:val="20"/>
              </w:rPr>
            </w:pPr>
            <w:r>
              <w:rPr>
                <w:rFonts w:ascii="Garamond" w:eastAsia="Garamond" w:hAnsi="Garamond" w:cs="Garamond"/>
                <w:sz w:val="20"/>
                <w:szCs w:val="20"/>
              </w:rPr>
              <w:t>*Follow all adult directives and respect educational rights of others</w:t>
            </w:r>
          </w:p>
          <w:p w:rsidR="003152B0" w:rsidRDefault="002F2BF3">
            <w:pPr>
              <w:rPr>
                <w:rFonts w:ascii="Garamond" w:eastAsia="Garamond" w:hAnsi="Garamond" w:cs="Garamond"/>
                <w:sz w:val="20"/>
                <w:szCs w:val="20"/>
              </w:rPr>
            </w:pPr>
            <w:r>
              <w:rPr>
                <w:rFonts w:ascii="Garamond" w:eastAsia="Garamond" w:hAnsi="Garamond" w:cs="Garamond"/>
                <w:sz w:val="20"/>
                <w:szCs w:val="20"/>
              </w:rPr>
              <w:t>*Treat others kindly</w:t>
            </w:r>
          </w:p>
          <w:p w:rsidR="003152B0" w:rsidRDefault="002F2BF3">
            <w:pPr>
              <w:rPr>
                <w:rFonts w:ascii="Garamond" w:eastAsia="Garamond" w:hAnsi="Garamond" w:cs="Garamond"/>
                <w:sz w:val="20"/>
                <w:szCs w:val="20"/>
              </w:rPr>
            </w:pPr>
            <w:r>
              <w:rPr>
                <w:rFonts w:ascii="Garamond" w:eastAsia="Garamond" w:hAnsi="Garamond" w:cs="Garamond"/>
                <w:sz w:val="20"/>
                <w:szCs w:val="20"/>
              </w:rPr>
              <w:t>*Take care of personal and school property</w:t>
            </w:r>
          </w:p>
        </w:tc>
        <w:tc>
          <w:tcPr>
            <w:tcW w:w="2053" w:type="dxa"/>
          </w:tcPr>
          <w:p w:rsidR="003152B0" w:rsidRDefault="002F2BF3">
            <w:pPr>
              <w:rPr>
                <w:rFonts w:ascii="Garamond" w:eastAsia="Garamond" w:hAnsi="Garamond" w:cs="Garamond"/>
                <w:sz w:val="20"/>
                <w:szCs w:val="20"/>
              </w:rPr>
            </w:pPr>
            <w:r>
              <w:rPr>
                <w:rFonts w:ascii="Garamond" w:eastAsia="Garamond" w:hAnsi="Garamond" w:cs="Garamond"/>
                <w:sz w:val="20"/>
                <w:szCs w:val="20"/>
              </w:rPr>
              <w:t>* Keep hands off of other’s food</w:t>
            </w:r>
          </w:p>
          <w:p w:rsidR="003152B0" w:rsidRDefault="002F2BF3">
            <w:pPr>
              <w:rPr>
                <w:rFonts w:ascii="Garamond" w:eastAsia="Garamond" w:hAnsi="Garamond" w:cs="Garamond"/>
                <w:sz w:val="20"/>
                <w:szCs w:val="20"/>
              </w:rPr>
            </w:pPr>
            <w:r>
              <w:rPr>
                <w:rFonts w:ascii="Garamond" w:eastAsia="Garamond" w:hAnsi="Garamond" w:cs="Garamond"/>
                <w:sz w:val="20"/>
                <w:szCs w:val="20"/>
              </w:rPr>
              <w:t>*Use manners and polite language</w:t>
            </w:r>
          </w:p>
          <w:p w:rsidR="003152B0" w:rsidRDefault="002F2BF3">
            <w:pPr>
              <w:rPr>
                <w:rFonts w:ascii="Garamond" w:eastAsia="Garamond" w:hAnsi="Garamond" w:cs="Garamond"/>
                <w:sz w:val="20"/>
                <w:szCs w:val="20"/>
              </w:rPr>
            </w:pPr>
            <w:r>
              <w:rPr>
                <w:rFonts w:ascii="Garamond" w:eastAsia="Garamond" w:hAnsi="Garamond" w:cs="Garamond"/>
                <w:sz w:val="20"/>
                <w:szCs w:val="20"/>
              </w:rPr>
              <w:t>*Listen to all adults</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 Keep hands off of other’s food</w:t>
            </w:r>
          </w:p>
          <w:p w:rsidR="003152B0" w:rsidRDefault="002F2BF3">
            <w:pPr>
              <w:rPr>
                <w:rFonts w:ascii="Garamond" w:eastAsia="Garamond" w:hAnsi="Garamond" w:cs="Garamond"/>
                <w:sz w:val="20"/>
                <w:szCs w:val="20"/>
              </w:rPr>
            </w:pPr>
            <w:r>
              <w:rPr>
                <w:rFonts w:ascii="Garamond" w:eastAsia="Garamond" w:hAnsi="Garamond" w:cs="Garamond"/>
                <w:sz w:val="20"/>
                <w:szCs w:val="20"/>
              </w:rPr>
              <w:t>*Use manners and polite language</w:t>
            </w:r>
          </w:p>
          <w:p w:rsidR="003152B0" w:rsidRDefault="002F2BF3">
            <w:pPr>
              <w:rPr>
                <w:rFonts w:ascii="Garamond" w:eastAsia="Garamond" w:hAnsi="Garamond" w:cs="Garamond"/>
                <w:sz w:val="20"/>
                <w:szCs w:val="20"/>
              </w:rPr>
            </w:pPr>
            <w:r>
              <w:rPr>
                <w:rFonts w:ascii="Garamond" w:eastAsia="Garamond" w:hAnsi="Garamond" w:cs="Garamond"/>
                <w:sz w:val="20"/>
                <w:szCs w:val="20"/>
              </w:rPr>
              <w:t>*Listen to all adults</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*Give people privacy</w:t>
            </w:r>
          </w:p>
          <w:p w:rsidR="003152B0" w:rsidRDefault="002F2BF3">
            <w:pPr>
              <w:rPr>
                <w:rFonts w:ascii="Garamond" w:eastAsia="Garamond" w:hAnsi="Garamond" w:cs="Garamond"/>
                <w:sz w:val="20"/>
                <w:szCs w:val="20"/>
              </w:rPr>
            </w:pPr>
            <w:r>
              <w:rPr>
                <w:rFonts w:ascii="Garamond" w:eastAsia="Garamond" w:hAnsi="Garamond" w:cs="Garamond"/>
                <w:sz w:val="20"/>
                <w:szCs w:val="20"/>
              </w:rPr>
              <w:t>*Wait your turn</w:t>
            </w:r>
          </w:p>
          <w:p w:rsidR="003152B0" w:rsidRDefault="002F2BF3">
            <w:pPr>
              <w:rPr>
                <w:rFonts w:ascii="Garamond" w:eastAsia="Garamond" w:hAnsi="Garamond" w:cs="Garamond"/>
                <w:sz w:val="20"/>
                <w:szCs w:val="20"/>
              </w:rPr>
            </w:pPr>
            <w:r>
              <w:rPr>
                <w:rFonts w:ascii="Garamond" w:eastAsia="Garamond" w:hAnsi="Garamond" w:cs="Garamond"/>
                <w:sz w:val="20"/>
                <w:szCs w:val="20"/>
              </w:rPr>
              <w:t xml:space="preserve">*Use appropriate voice, tone, and volume </w:t>
            </w:r>
          </w:p>
        </w:tc>
        <w:tc>
          <w:tcPr>
            <w:tcW w:w="1800" w:type="dxa"/>
          </w:tcPr>
          <w:p w:rsidR="003152B0" w:rsidRDefault="002F2BF3">
            <w:pPr>
              <w:rPr>
                <w:rFonts w:ascii="Garamond" w:eastAsia="Garamond" w:hAnsi="Garamond" w:cs="Garamond"/>
                <w:sz w:val="20"/>
                <w:szCs w:val="20"/>
              </w:rPr>
            </w:pPr>
            <w:r>
              <w:rPr>
                <w:rFonts w:ascii="Garamond" w:eastAsia="Garamond" w:hAnsi="Garamond" w:cs="Garamond"/>
                <w:sz w:val="20"/>
                <w:szCs w:val="20"/>
              </w:rPr>
              <w:t>*</w:t>
            </w:r>
            <w:r>
              <w:rPr>
                <w:rFonts w:ascii="Garamond" w:eastAsia="Garamond" w:hAnsi="Garamond" w:cs="Garamond"/>
                <w:sz w:val="20"/>
                <w:szCs w:val="20"/>
              </w:rPr>
              <w:t>Use appropriate voice, tone, and volume)</w:t>
            </w:r>
          </w:p>
          <w:p w:rsidR="003152B0" w:rsidRDefault="002F2BF3">
            <w:pPr>
              <w:rPr>
                <w:rFonts w:ascii="Garamond" w:eastAsia="Garamond" w:hAnsi="Garamond" w:cs="Garamond"/>
                <w:sz w:val="20"/>
                <w:szCs w:val="20"/>
              </w:rPr>
            </w:pPr>
            <w:r>
              <w:rPr>
                <w:rFonts w:ascii="Garamond" w:eastAsia="Garamond" w:hAnsi="Garamond" w:cs="Garamond"/>
                <w:sz w:val="20"/>
                <w:szCs w:val="20"/>
              </w:rPr>
              <w:t>*STOP, LOOK, &amp; LISTEN when spoken to by adults</w:t>
            </w:r>
          </w:p>
          <w:p w:rsidR="003152B0" w:rsidRDefault="003152B0">
            <w:pPr>
              <w:rPr>
                <w:rFonts w:ascii="Garamond" w:eastAsia="Garamond" w:hAnsi="Garamond" w:cs="Garamond"/>
                <w:sz w:val="20"/>
                <w:szCs w:val="20"/>
              </w:rPr>
            </w:pPr>
          </w:p>
        </w:tc>
        <w:tc>
          <w:tcPr>
            <w:tcW w:w="1890" w:type="dxa"/>
          </w:tcPr>
          <w:p w:rsidR="003152B0" w:rsidRDefault="002F2BF3">
            <w:pPr>
              <w:rPr>
                <w:rFonts w:ascii="Garamond" w:eastAsia="Garamond" w:hAnsi="Garamond" w:cs="Garamond"/>
                <w:sz w:val="20"/>
                <w:szCs w:val="20"/>
              </w:rPr>
            </w:pPr>
            <w:r>
              <w:rPr>
                <w:rFonts w:ascii="Garamond" w:eastAsia="Garamond" w:hAnsi="Garamond" w:cs="Garamond"/>
                <w:sz w:val="20"/>
                <w:szCs w:val="20"/>
              </w:rPr>
              <w:t>*Use appropriate voice, tone, and volume</w:t>
            </w:r>
          </w:p>
          <w:p w:rsidR="003152B0" w:rsidRDefault="002F2BF3">
            <w:pPr>
              <w:rPr>
                <w:rFonts w:ascii="Garamond" w:eastAsia="Garamond" w:hAnsi="Garamond" w:cs="Garamond"/>
                <w:sz w:val="20"/>
                <w:szCs w:val="20"/>
              </w:rPr>
            </w:pPr>
            <w:r>
              <w:rPr>
                <w:rFonts w:ascii="Garamond" w:eastAsia="Garamond" w:hAnsi="Garamond" w:cs="Garamond"/>
                <w:sz w:val="20"/>
                <w:szCs w:val="20"/>
              </w:rPr>
              <w:t>*Listen to instructions</w:t>
            </w:r>
          </w:p>
          <w:p w:rsidR="003152B0" w:rsidRDefault="002F2BF3">
            <w:pPr>
              <w:rPr>
                <w:rFonts w:ascii="Garamond" w:eastAsia="Garamond" w:hAnsi="Garamond" w:cs="Garamond"/>
                <w:sz w:val="20"/>
                <w:szCs w:val="20"/>
              </w:rPr>
            </w:pPr>
            <w:r>
              <w:rPr>
                <w:rFonts w:ascii="Garamond" w:eastAsia="Garamond" w:hAnsi="Garamond" w:cs="Garamond"/>
                <w:sz w:val="20"/>
                <w:szCs w:val="20"/>
              </w:rPr>
              <w:t>*Line up and wait patiently to check out books</w:t>
            </w:r>
          </w:p>
          <w:p w:rsidR="003152B0" w:rsidRDefault="002F2BF3">
            <w:pPr>
              <w:rPr>
                <w:rFonts w:ascii="Garamond" w:eastAsia="Garamond" w:hAnsi="Garamond" w:cs="Garamond"/>
                <w:sz w:val="20"/>
                <w:szCs w:val="20"/>
              </w:rPr>
            </w:pPr>
            <w:r>
              <w:rPr>
                <w:rFonts w:ascii="Garamond" w:eastAsia="Garamond" w:hAnsi="Garamond" w:cs="Garamond"/>
                <w:sz w:val="20"/>
                <w:szCs w:val="20"/>
              </w:rPr>
              <w:t>*Return books to proper places</w:t>
            </w:r>
          </w:p>
        </w:tc>
      </w:tr>
      <w:tr w:rsidR="003152B0">
        <w:trPr>
          <w:trHeight w:val="1988"/>
        </w:trPr>
        <w:tc>
          <w:tcPr>
            <w:tcW w:w="1920" w:type="dxa"/>
          </w:tcPr>
          <w:p w:rsidR="003152B0" w:rsidRDefault="002F2BF3">
            <w:pPr>
              <w:jc w:val="center"/>
              <w:rPr>
                <w:rFonts w:ascii="Garamond" w:eastAsia="Garamond" w:hAnsi="Garamond" w:cs="Garamond"/>
                <w:b/>
              </w:rPr>
            </w:pPr>
            <w:r>
              <w:rPr>
                <w:rFonts w:ascii="Garamond" w:eastAsia="Garamond" w:hAnsi="Garamond" w:cs="Garamond"/>
                <w:b/>
              </w:rPr>
              <w:lastRenderedPageBreak/>
              <w:t>BE READY TO LEARN</w:t>
            </w:r>
          </w:p>
        </w:tc>
        <w:tc>
          <w:tcPr>
            <w:tcW w:w="1611" w:type="dxa"/>
          </w:tcPr>
          <w:p w:rsidR="003152B0" w:rsidRDefault="002F2BF3">
            <w:pPr>
              <w:rPr>
                <w:rFonts w:ascii="Garamond" w:eastAsia="Garamond" w:hAnsi="Garamond" w:cs="Garamond"/>
                <w:sz w:val="20"/>
                <w:szCs w:val="20"/>
              </w:rPr>
            </w:pPr>
            <w:r>
              <w:rPr>
                <w:rFonts w:ascii="Garamond" w:eastAsia="Garamond" w:hAnsi="Garamond" w:cs="Garamond"/>
                <w:sz w:val="20"/>
                <w:szCs w:val="20"/>
              </w:rPr>
              <w:t>*Be attentive to instructions from office staff</w:t>
            </w:r>
          </w:p>
        </w:tc>
        <w:tc>
          <w:tcPr>
            <w:tcW w:w="1701" w:type="dxa"/>
          </w:tcPr>
          <w:p w:rsidR="003152B0" w:rsidRDefault="002F2BF3">
            <w:pPr>
              <w:rPr>
                <w:rFonts w:ascii="Garamond" w:eastAsia="Garamond" w:hAnsi="Garamond" w:cs="Garamond"/>
                <w:sz w:val="20"/>
                <w:szCs w:val="20"/>
              </w:rPr>
            </w:pPr>
            <w:r>
              <w:rPr>
                <w:rFonts w:ascii="Garamond" w:eastAsia="Garamond" w:hAnsi="Garamond" w:cs="Garamond"/>
                <w:sz w:val="20"/>
                <w:szCs w:val="20"/>
              </w:rPr>
              <w:t>*Be prepared for learning</w:t>
            </w:r>
          </w:p>
          <w:p w:rsidR="003152B0" w:rsidRDefault="002F2BF3">
            <w:pPr>
              <w:rPr>
                <w:rFonts w:ascii="Garamond" w:eastAsia="Garamond" w:hAnsi="Garamond" w:cs="Garamond"/>
                <w:sz w:val="20"/>
                <w:szCs w:val="20"/>
              </w:rPr>
            </w:pPr>
            <w:r>
              <w:rPr>
                <w:rFonts w:ascii="Garamond" w:eastAsia="Garamond" w:hAnsi="Garamond" w:cs="Garamond"/>
                <w:sz w:val="20"/>
                <w:szCs w:val="20"/>
              </w:rPr>
              <w:t>*Actively participate in class</w:t>
            </w:r>
          </w:p>
        </w:tc>
        <w:tc>
          <w:tcPr>
            <w:tcW w:w="2053" w:type="dxa"/>
          </w:tcPr>
          <w:p w:rsidR="003152B0" w:rsidRDefault="002F2BF3">
            <w:pPr>
              <w:rPr>
                <w:rFonts w:ascii="Garamond" w:eastAsia="Garamond" w:hAnsi="Garamond" w:cs="Garamond"/>
                <w:sz w:val="20"/>
                <w:szCs w:val="20"/>
              </w:rPr>
            </w:pPr>
            <w:r>
              <w:rPr>
                <w:rFonts w:ascii="Garamond" w:eastAsia="Garamond" w:hAnsi="Garamond" w:cs="Garamond"/>
                <w:sz w:val="20"/>
                <w:szCs w:val="20"/>
              </w:rPr>
              <w:t>*Be attentive to learn food and nutrition facts</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*Be attentive to learn food and nutrition facts</w:t>
            </w:r>
          </w:p>
        </w:tc>
        <w:tc>
          <w:tcPr>
            <w:tcW w:w="1710" w:type="dxa"/>
          </w:tcPr>
          <w:p w:rsidR="003152B0" w:rsidRDefault="002F2BF3">
            <w:pPr>
              <w:rPr>
                <w:rFonts w:ascii="Garamond" w:eastAsia="Garamond" w:hAnsi="Garamond" w:cs="Garamond"/>
                <w:sz w:val="20"/>
                <w:szCs w:val="20"/>
              </w:rPr>
            </w:pPr>
            <w:r>
              <w:rPr>
                <w:rFonts w:ascii="Garamond" w:eastAsia="Garamond" w:hAnsi="Garamond" w:cs="Garamond"/>
                <w:sz w:val="20"/>
                <w:szCs w:val="20"/>
              </w:rPr>
              <w:t>*Utilize restroom efficiently to maximize classroom tim</w:t>
            </w:r>
            <w:r>
              <w:rPr>
                <w:rFonts w:ascii="Garamond" w:eastAsia="Garamond" w:hAnsi="Garamond" w:cs="Garamond"/>
                <w:sz w:val="20"/>
                <w:szCs w:val="20"/>
              </w:rPr>
              <w:t>e</w:t>
            </w:r>
          </w:p>
        </w:tc>
        <w:tc>
          <w:tcPr>
            <w:tcW w:w="1800" w:type="dxa"/>
          </w:tcPr>
          <w:p w:rsidR="003152B0" w:rsidRDefault="002F2BF3">
            <w:pPr>
              <w:rPr>
                <w:rFonts w:ascii="Garamond" w:eastAsia="Garamond" w:hAnsi="Garamond" w:cs="Garamond"/>
                <w:sz w:val="20"/>
                <w:szCs w:val="20"/>
              </w:rPr>
            </w:pPr>
            <w:r>
              <w:rPr>
                <w:rFonts w:ascii="Garamond" w:eastAsia="Garamond" w:hAnsi="Garamond" w:cs="Garamond"/>
                <w:sz w:val="20"/>
                <w:szCs w:val="20"/>
              </w:rPr>
              <w:t>*Have an open mind</w:t>
            </w:r>
          </w:p>
          <w:p w:rsidR="003152B0" w:rsidRDefault="002F2BF3">
            <w:pPr>
              <w:rPr>
                <w:rFonts w:ascii="Garamond" w:eastAsia="Garamond" w:hAnsi="Garamond" w:cs="Garamond"/>
                <w:sz w:val="20"/>
                <w:szCs w:val="20"/>
              </w:rPr>
            </w:pPr>
            <w:r>
              <w:rPr>
                <w:rFonts w:ascii="Garamond" w:eastAsia="Garamond" w:hAnsi="Garamond" w:cs="Garamond"/>
                <w:sz w:val="20"/>
                <w:szCs w:val="20"/>
              </w:rPr>
              <w:t>*Keep a growth mindset</w:t>
            </w:r>
          </w:p>
        </w:tc>
        <w:tc>
          <w:tcPr>
            <w:tcW w:w="1890" w:type="dxa"/>
          </w:tcPr>
          <w:p w:rsidR="003152B0" w:rsidRDefault="002F2BF3">
            <w:pPr>
              <w:rPr>
                <w:rFonts w:ascii="Garamond" w:eastAsia="Garamond" w:hAnsi="Garamond" w:cs="Garamond"/>
                <w:sz w:val="20"/>
                <w:szCs w:val="20"/>
              </w:rPr>
            </w:pPr>
            <w:r>
              <w:rPr>
                <w:rFonts w:ascii="Garamond" w:eastAsia="Garamond" w:hAnsi="Garamond" w:cs="Garamond"/>
                <w:sz w:val="20"/>
                <w:szCs w:val="20"/>
              </w:rPr>
              <w:t>*Be attentive to lessons from the librarian</w:t>
            </w:r>
          </w:p>
        </w:tc>
      </w:tr>
    </w:tbl>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pPr>
    </w:p>
    <w:p w:rsidR="003152B0" w:rsidRDefault="003152B0">
      <w:pPr>
        <w:jc w:val="center"/>
        <w:rPr>
          <w:rFonts w:ascii="Lustria" w:eastAsia="Lustria" w:hAnsi="Lustria" w:cs="Lustria"/>
          <w:b/>
          <w:sz w:val="28"/>
          <w:szCs w:val="28"/>
        </w:rPr>
        <w:sectPr w:rsidR="003152B0">
          <w:footerReference w:type="default" r:id="rId11"/>
          <w:pgSz w:w="15840" w:h="12240" w:orient="landscape"/>
          <w:pgMar w:top="720" w:right="720" w:bottom="720" w:left="720" w:header="720" w:footer="720" w:gutter="0"/>
          <w:cols w:space="720"/>
        </w:sect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lastRenderedPageBreak/>
        <w:t>What are PBIS REWARDS Points?</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bookmarkStart w:id="2" w:name="_heading=h.30j0zll" w:colFirst="0" w:colLast="0"/>
      <w:bookmarkEnd w:id="2"/>
      <w:r>
        <w:rPr>
          <w:rFonts w:ascii="Garamond" w:eastAsia="Garamond" w:hAnsi="Garamond" w:cs="Garamond"/>
          <w:sz w:val="28"/>
          <w:szCs w:val="28"/>
        </w:rPr>
        <w:t>PBIS REWARDS Points will be used to reinforce positive choices.  They are a quick and easy way to recognize students who are being safe, respectful</w:t>
      </w:r>
      <w:r>
        <w:rPr>
          <w:rFonts w:ascii="Garamond" w:eastAsia="Garamond" w:hAnsi="Garamond" w:cs="Garamond"/>
        </w:rPr>
        <w:t xml:space="preserve">, </w:t>
      </w:r>
      <w:r>
        <w:rPr>
          <w:rFonts w:ascii="Garamond" w:eastAsia="Garamond" w:hAnsi="Garamond" w:cs="Garamond"/>
          <w:sz w:val="28"/>
          <w:szCs w:val="28"/>
        </w:rPr>
        <w:t xml:space="preserve">responsible, and ready to learn. PBIS REWARDS Points will be given out digitally through PBIS Rewards. </w:t>
      </w:r>
    </w:p>
    <w:p w:rsidR="003152B0" w:rsidRDefault="003152B0">
      <w:pPr>
        <w:jc w:val="both"/>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Wh</w:t>
      </w:r>
      <w:r>
        <w:rPr>
          <w:rFonts w:ascii="Garamond" w:eastAsia="Garamond" w:hAnsi="Garamond" w:cs="Garamond"/>
          <w:b/>
          <w:sz w:val="32"/>
          <w:szCs w:val="32"/>
        </w:rPr>
        <w:t>o can give PBIS REWARDS Points?</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Any staff member or volunteer may give a PBIS Reward Points to any student or small group of students.</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How can a student earn PBIS REWARDS Points?</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PBIS REWARDS Points may be used to reinforce students displaying safe, res</w:t>
      </w:r>
      <w:r>
        <w:rPr>
          <w:rFonts w:ascii="Garamond" w:eastAsia="Garamond" w:hAnsi="Garamond" w:cs="Garamond"/>
          <w:sz w:val="28"/>
          <w:szCs w:val="28"/>
        </w:rPr>
        <w:t>pectful, responsible, and ready to learn choices. Some ideas are: reward the first row that is being respectful and quiet in class, a group of students who are walking safely through the walkways, the students who are being responsible by being in their se</w:t>
      </w:r>
      <w:r>
        <w:rPr>
          <w:rFonts w:ascii="Garamond" w:eastAsia="Garamond" w:hAnsi="Garamond" w:cs="Garamond"/>
          <w:sz w:val="28"/>
          <w:szCs w:val="28"/>
        </w:rPr>
        <w:t xml:space="preserve">ats and ready to work when the bell rings, etc.  The possibilities are unlimited!  </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What does a student do with PBIS REWARDS Points?</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sectPr w:rsidR="003152B0">
          <w:pgSz w:w="12240" w:h="15840"/>
          <w:pgMar w:top="1008" w:right="1440" w:bottom="547" w:left="2160" w:header="720" w:footer="720" w:gutter="0"/>
          <w:cols w:space="720"/>
        </w:sectPr>
      </w:pPr>
      <w:r>
        <w:rPr>
          <w:rFonts w:ascii="Garamond" w:eastAsia="Garamond" w:hAnsi="Garamond" w:cs="Garamond"/>
          <w:sz w:val="28"/>
          <w:szCs w:val="28"/>
        </w:rPr>
        <w:t xml:space="preserve">Students save their points to be redeemed at our PAWS Center PBIS Store or in their individual teacher’s PBIS Store.        </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What is Top Wildcat?</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 xml:space="preserve">Ray </w:t>
      </w:r>
      <w:proofErr w:type="spellStart"/>
      <w:r>
        <w:rPr>
          <w:rFonts w:ascii="Garamond" w:eastAsia="Garamond" w:hAnsi="Garamond" w:cs="Garamond"/>
          <w:sz w:val="28"/>
          <w:szCs w:val="28"/>
        </w:rPr>
        <w:t>Wiltsey</w:t>
      </w:r>
      <w:proofErr w:type="spellEnd"/>
      <w:r>
        <w:rPr>
          <w:rFonts w:ascii="Garamond" w:eastAsia="Garamond" w:hAnsi="Garamond" w:cs="Garamond"/>
          <w:sz w:val="28"/>
          <w:szCs w:val="28"/>
        </w:rPr>
        <w:t xml:space="preserve"> Middle School is looking for a student who goes the extra mile to demonstrate responsibility, re</w:t>
      </w:r>
      <w:r>
        <w:rPr>
          <w:rFonts w:ascii="Garamond" w:eastAsia="Garamond" w:hAnsi="Garamond" w:cs="Garamond"/>
          <w:sz w:val="28"/>
          <w:szCs w:val="28"/>
        </w:rPr>
        <w:t xml:space="preserve">spectfulness, and safety. This student makes </w:t>
      </w:r>
      <w:proofErr w:type="spellStart"/>
      <w:r>
        <w:rPr>
          <w:rFonts w:ascii="Garamond" w:eastAsia="Garamond" w:hAnsi="Garamond" w:cs="Garamond"/>
          <w:sz w:val="28"/>
          <w:szCs w:val="28"/>
        </w:rPr>
        <w:t>Wiltsey</w:t>
      </w:r>
      <w:proofErr w:type="spellEnd"/>
      <w:r>
        <w:rPr>
          <w:rFonts w:ascii="Garamond" w:eastAsia="Garamond" w:hAnsi="Garamond" w:cs="Garamond"/>
          <w:sz w:val="28"/>
          <w:szCs w:val="28"/>
        </w:rPr>
        <w:t xml:space="preserve"> a pleasant place for everyone. Teachers are asked to nominate one student per month for recognition as Top Wildcat. Nomination forms will be submitted via Google Forms. One student from each grade level </w:t>
      </w:r>
      <w:r>
        <w:rPr>
          <w:rFonts w:ascii="Garamond" w:eastAsia="Garamond" w:hAnsi="Garamond" w:cs="Garamond"/>
          <w:sz w:val="28"/>
          <w:szCs w:val="28"/>
        </w:rPr>
        <w:t>will be selected and recognized.</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How will the Top Wildcat be recognized?</w:t>
      </w:r>
    </w:p>
    <w:p w:rsidR="003152B0" w:rsidRDefault="003152B0">
      <w:pPr>
        <w:rPr>
          <w:rFonts w:ascii="Garamond" w:eastAsia="Garamond" w:hAnsi="Garamond" w:cs="Garamond"/>
          <w:sz w:val="28"/>
          <w:szCs w:val="28"/>
        </w:rPr>
      </w:pPr>
    </w:p>
    <w:p w:rsidR="003152B0" w:rsidRDefault="002F2BF3">
      <w:pPr>
        <w:rPr>
          <w:rFonts w:ascii="Garamond" w:eastAsia="Garamond" w:hAnsi="Garamond" w:cs="Garamond"/>
          <w:sz w:val="28"/>
          <w:szCs w:val="28"/>
        </w:rPr>
      </w:pPr>
      <w:r>
        <w:rPr>
          <w:rFonts w:ascii="Garamond" w:eastAsia="Garamond" w:hAnsi="Garamond" w:cs="Garamond"/>
          <w:sz w:val="28"/>
          <w:szCs w:val="28"/>
        </w:rPr>
        <w:t>The Top Wildcat winners will have their names read during the morning announcements. They will receive lunch with administration and a certificate.</w:t>
      </w:r>
    </w:p>
    <w:p w:rsidR="003152B0" w:rsidRDefault="003152B0">
      <w:pPr>
        <w:rPr>
          <w:rFonts w:ascii="Garamond" w:eastAsia="Garamond" w:hAnsi="Garamond" w:cs="Garamond"/>
          <w:b/>
          <w:sz w:val="32"/>
          <w:szCs w:val="32"/>
        </w:rPr>
      </w:pPr>
    </w:p>
    <w:p w:rsidR="003152B0" w:rsidRDefault="003152B0">
      <w:pPr>
        <w:jc w:val="center"/>
        <w:rPr>
          <w:rFonts w:ascii="Garamond" w:eastAsia="Garamond" w:hAnsi="Garamond" w:cs="Garamond"/>
          <w:b/>
          <w:sz w:val="32"/>
          <w:szCs w:val="32"/>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Positive Postcards</w:t>
      </w:r>
    </w:p>
    <w:p w:rsidR="003152B0" w:rsidRDefault="003152B0">
      <w:pPr>
        <w:jc w:val="center"/>
        <w:rPr>
          <w:rFonts w:ascii="Garamond" w:eastAsia="Garamond" w:hAnsi="Garamond" w:cs="Garamond"/>
          <w:sz w:val="28"/>
          <w:szCs w:val="28"/>
        </w:rPr>
      </w:pPr>
    </w:p>
    <w:p w:rsidR="003152B0" w:rsidRDefault="002F2BF3">
      <w:pPr>
        <w:rPr>
          <w:rFonts w:ascii="Garamond" w:eastAsia="Garamond" w:hAnsi="Garamond" w:cs="Garamond"/>
          <w:sz w:val="28"/>
          <w:szCs w:val="28"/>
        </w:rPr>
      </w:pPr>
      <w:r>
        <w:rPr>
          <w:rFonts w:ascii="Garamond" w:eastAsia="Garamond" w:hAnsi="Garamond" w:cs="Garamond"/>
          <w:sz w:val="28"/>
          <w:szCs w:val="28"/>
        </w:rPr>
        <w:t>Positive Po</w:t>
      </w:r>
      <w:r>
        <w:rPr>
          <w:rFonts w:ascii="Garamond" w:eastAsia="Garamond" w:hAnsi="Garamond" w:cs="Garamond"/>
          <w:sz w:val="28"/>
          <w:szCs w:val="28"/>
        </w:rPr>
        <w:t>stcards are sent home by classroom teachers acknowledging students who are demonstrating safe, respectful, responsible, and ready to learn behavior during the school day.  The expectation is that each student will receive one postcard per quarter. Administ</w:t>
      </w:r>
      <w:r>
        <w:rPr>
          <w:rFonts w:ascii="Garamond" w:eastAsia="Garamond" w:hAnsi="Garamond" w:cs="Garamond"/>
          <w:sz w:val="28"/>
          <w:szCs w:val="28"/>
        </w:rPr>
        <w:t>ration will determine the period selected each quarter to recognize students.</w:t>
      </w:r>
    </w:p>
    <w:p w:rsidR="003152B0" w:rsidRDefault="003152B0">
      <w:pPr>
        <w:rPr>
          <w:rFonts w:ascii="Garamond" w:eastAsia="Garamond" w:hAnsi="Garamond" w:cs="Garamond"/>
          <w:sz w:val="28"/>
          <w:szCs w:val="28"/>
        </w:rPr>
      </w:pPr>
    </w:p>
    <w:p w:rsidR="003152B0" w:rsidRDefault="003152B0">
      <w:pPr>
        <w:jc w:val="cente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Positive Phone Calls Home</w:t>
      </w:r>
    </w:p>
    <w:p w:rsidR="003152B0" w:rsidRDefault="003152B0">
      <w:pPr>
        <w:jc w:val="center"/>
        <w:rPr>
          <w:rFonts w:ascii="Garamond" w:eastAsia="Garamond" w:hAnsi="Garamond" w:cs="Garamond"/>
          <w:sz w:val="28"/>
          <w:szCs w:val="28"/>
        </w:rPr>
      </w:pPr>
    </w:p>
    <w:p w:rsidR="003152B0" w:rsidRDefault="002F2BF3">
      <w:pPr>
        <w:rPr>
          <w:rFonts w:ascii="Garamond" w:eastAsia="Garamond" w:hAnsi="Garamond" w:cs="Garamond"/>
          <w:sz w:val="28"/>
          <w:szCs w:val="28"/>
        </w:rPr>
        <w:sectPr w:rsidR="003152B0">
          <w:pgSz w:w="12240" w:h="15840"/>
          <w:pgMar w:top="1008" w:right="1440" w:bottom="547" w:left="2160" w:header="720" w:footer="720" w:gutter="0"/>
          <w:cols w:space="720"/>
        </w:sectPr>
      </w:pPr>
      <w:r>
        <w:rPr>
          <w:rFonts w:ascii="Garamond" w:eastAsia="Garamond" w:hAnsi="Garamond" w:cs="Garamond"/>
          <w:sz w:val="28"/>
          <w:szCs w:val="28"/>
        </w:rPr>
        <w:t>A positive phone call is a call that is made home by administration.  Teachers fill out a form about a student who has done something that exh</w:t>
      </w:r>
      <w:r>
        <w:rPr>
          <w:rFonts w:ascii="Garamond" w:eastAsia="Garamond" w:hAnsi="Garamond" w:cs="Garamond"/>
          <w:sz w:val="28"/>
          <w:szCs w:val="28"/>
        </w:rPr>
        <w:t>ibits expected behavior and turns in the form to an administrator for a phone call home. A copy of the note is sent home with the student.</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What is a Minor Infraction Grid?</w:t>
      </w:r>
    </w:p>
    <w:p w:rsidR="003152B0" w:rsidRDefault="003152B0">
      <w:pPr>
        <w:jc w:val="center"/>
        <w:rPr>
          <w:rFonts w:ascii="Garamond" w:eastAsia="Garamond" w:hAnsi="Garamond" w:cs="Garamond"/>
          <w:b/>
          <w:sz w:val="28"/>
          <w:szCs w:val="28"/>
        </w:rPr>
      </w:pPr>
    </w:p>
    <w:p w:rsidR="003152B0" w:rsidRDefault="002F2BF3">
      <w:pPr>
        <w:rPr>
          <w:rFonts w:ascii="Garamond" w:eastAsia="Garamond" w:hAnsi="Garamond" w:cs="Garamond"/>
          <w:sz w:val="28"/>
          <w:szCs w:val="28"/>
        </w:rPr>
      </w:pPr>
      <w:r>
        <w:rPr>
          <w:rFonts w:ascii="Garamond" w:eastAsia="Garamond" w:hAnsi="Garamond" w:cs="Garamond"/>
          <w:sz w:val="28"/>
          <w:szCs w:val="28"/>
        </w:rPr>
        <w:t xml:space="preserve">This grid is set up to help staff identify and give examples of minor infractions </w:t>
      </w:r>
      <w:r>
        <w:rPr>
          <w:rFonts w:ascii="Garamond" w:eastAsia="Garamond" w:hAnsi="Garamond" w:cs="Garamond"/>
          <w:sz w:val="28"/>
          <w:szCs w:val="28"/>
        </w:rPr>
        <w:t>that may occur at school.  It is designed to give staff definitions of specific infractions and examples of those infractions.  It also gives suggestions of how best to deal with different situations.</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How to use the Minor Infraction Grid?</w:t>
      </w:r>
    </w:p>
    <w:p w:rsidR="003152B0" w:rsidRDefault="003152B0">
      <w:pPr>
        <w:jc w:val="center"/>
        <w:rPr>
          <w:rFonts w:ascii="Garamond" w:eastAsia="Garamond" w:hAnsi="Garamond" w:cs="Garamond"/>
          <w:b/>
          <w:sz w:val="28"/>
          <w:szCs w:val="28"/>
        </w:rPr>
      </w:pPr>
    </w:p>
    <w:p w:rsidR="003152B0" w:rsidRDefault="002F2BF3">
      <w:pPr>
        <w:rPr>
          <w:rFonts w:ascii="Garamond" w:eastAsia="Garamond" w:hAnsi="Garamond" w:cs="Garamond"/>
          <w:b/>
          <w:sz w:val="28"/>
          <w:szCs w:val="28"/>
        </w:rPr>
        <w:sectPr w:rsidR="003152B0">
          <w:pgSz w:w="12240" w:h="15840"/>
          <w:pgMar w:top="1008" w:right="1440" w:bottom="547" w:left="2160" w:header="720" w:footer="720" w:gutter="0"/>
          <w:cols w:space="720"/>
        </w:sectPr>
      </w:pPr>
      <w:r>
        <w:rPr>
          <w:rFonts w:ascii="Garamond" w:eastAsia="Garamond" w:hAnsi="Garamond" w:cs="Garamond"/>
          <w:sz w:val="28"/>
          <w:szCs w:val="28"/>
        </w:rPr>
        <w:t xml:space="preserve">The minor infraction grid is broken into 5 stages.  As the day progresses, a child might commit a minor infraction.  Once an infraction has been committed, the child moves to </w:t>
      </w:r>
      <w:r>
        <w:rPr>
          <w:rFonts w:ascii="Garamond" w:eastAsia="Garamond" w:hAnsi="Garamond" w:cs="Garamond"/>
          <w:b/>
          <w:sz w:val="28"/>
          <w:szCs w:val="28"/>
        </w:rPr>
        <w:t>stage 1</w:t>
      </w:r>
      <w:r>
        <w:rPr>
          <w:rFonts w:ascii="Garamond" w:eastAsia="Garamond" w:hAnsi="Garamond" w:cs="Garamond"/>
          <w:sz w:val="28"/>
          <w:szCs w:val="28"/>
        </w:rPr>
        <w:t xml:space="preserve"> of the interventions.  As a teacher, it is your responsibility to use one</w:t>
      </w:r>
      <w:r>
        <w:rPr>
          <w:rFonts w:ascii="Garamond" w:eastAsia="Garamond" w:hAnsi="Garamond" w:cs="Garamond"/>
          <w:sz w:val="28"/>
          <w:szCs w:val="28"/>
        </w:rPr>
        <w:t xml:space="preserve"> of the interventions in </w:t>
      </w:r>
      <w:r>
        <w:rPr>
          <w:rFonts w:ascii="Garamond" w:eastAsia="Garamond" w:hAnsi="Garamond" w:cs="Garamond"/>
          <w:b/>
          <w:sz w:val="28"/>
          <w:szCs w:val="28"/>
        </w:rPr>
        <w:t>stage 1</w:t>
      </w:r>
      <w:r>
        <w:rPr>
          <w:rFonts w:ascii="Garamond" w:eastAsia="Garamond" w:hAnsi="Garamond" w:cs="Garamond"/>
          <w:sz w:val="28"/>
          <w:szCs w:val="28"/>
        </w:rPr>
        <w:t xml:space="preserve"> to help the child realize the mistake.  After an infraction has occurred, the teacher must log the infraction in Q.  If the child commits the infraction a second time, he then moves to </w:t>
      </w:r>
      <w:r>
        <w:rPr>
          <w:rFonts w:ascii="Garamond" w:eastAsia="Garamond" w:hAnsi="Garamond" w:cs="Garamond"/>
          <w:b/>
          <w:sz w:val="28"/>
          <w:szCs w:val="28"/>
        </w:rPr>
        <w:t>stage 2</w:t>
      </w:r>
      <w:r>
        <w:rPr>
          <w:rFonts w:ascii="Garamond" w:eastAsia="Garamond" w:hAnsi="Garamond" w:cs="Garamond"/>
          <w:sz w:val="28"/>
          <w:szCs w:val="28"/>
        </w:rPr>
        <w:t xml:space="preserve">.  </w:t>
      </w:r>
      <w:r>
        <w:rPr>
          <w:rFonts w:ascii="Garamond" w:eastAsia="Garamond" w:hAnsi="Garamond" w:cs="Garamond"/>
          <w:b/>
          <w:sz w:val="28"/>
          <w:szCs w:val="28"/>
        </w:rPr>
        <w:t>Make sure to document in Q e</w:t>
      </w:r>
      <w:r>
        <w:rPr>
          <w:rFonts w:ascii="Garamond" w:eastAsia="Garamond" w:hAnsi="Garamond" w:cs="Garamond"/>
          <w:b/>
          <w:sz w:val="28"/>
          <w:szCs w:val="28"/>
        </w:rPr>
        <w:t xml:space="preserve">ach time a child moves from one stage to the next.  </w:t>
      </w:r>
    </w:p>
    <w:p w:rsidR="003152B0" w:rsidRDefault="003152B0">
      <w:pPr>
        <w:widowControl w:val="0"/>
        <w:pBdr>
          <w:top w:val="nil"/>
          <w:left w:val="nil"/>
          <w:bottom w:val="nil"/>
          <w:right w:val="nil"/>
          <w:between w:val="nil"/>
        </w:pBdr>
        <w:spacing w:line="276" w:lineRule="auto"/>
        <w:rPr>
          <w:rFonts w:ascii="Garamond" w:eastAsia="Garamond" w:hAnsi="Garamond" w:cs="Garamond"/>
          <w:b/>
          <w:sz w:val="28"/>
          <w:szCs w:val="28"/>
        </w:rPr>
      </w:pPr>
    </w:p>
    <w:tbl>
      <w:tblPr>
        <w:tblStyle w:val="a4"/>
        <w:tblW w:w="13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2"/>
        <w:gridCol w:w="4392"/>
        <w:gridCol w:w="4392"/>
      </w:tblGrid>
      <w:tr w:rsidR="003152B0">
        <w:tc>
          <w:tcPr>
            <w:tcW w:w="4392" w:type="dxa"/>
          </w:tcPr>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STAGE 1</w:t>
            </w:r>
          </w:p>
          <w:p w:rsidR="003152B0" w:rsidRDefault="002F2BF3">
            <w:pPr>
              <w:jc w:val="center"/>
              <w:rPr>
                <w:rFonts w:ascii="Garamond" w:eastAsia="Garamond" w:hAnsi="Garamond" w:cs="Garamond"/>
              </w:rPr>
            </w:pPr>
            <w:r>
              <w:rPr>
                <w:rFonts w:ascii="Garamond" w:eastAsia="Garamond" w:hAnsi="Garamond" w:cs="Garamond"/>
                <w:b/>
                <w:sz w:val="32"/>
                <w:szCs w:val="32"/>
              </w:rPr>
              <w:t xml:space="preserve">(Choose </w:t>
            </w:r>
            <w:proofErr w:type="gramStart"/>
            <w:r>
              <w:rPr>
                <w:rFonts w:ascii="Garamond" w:eastAsia="Garamond" w:hAnsi="Garamond" w:cs="Garamond"/>
                <w:b/>
                <w:sz w:val="32"/>
                <w:szCs w:val="32"/>
              </w:rPr>
              <w:t>1)Warning</w:t>
            </w:r>
            <w:proofErr w:type="gramEnd"/>
          </w:p>
        </w:tc>
        <w:tc>
          <w:tcPr>
            <w:tcW w:w="4392" w:type="dxa"/>
          </w:tcPr>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STAGE 2</w:t>
            </w:r>
          </w:p>
          <w:p w:rsidR="003152B0" w:rsidRDefault="002F2BF3">
            <w:pPr>
              <w:jc w:val="center"/>
              <w:rPr>
                <w:rFonts w:ascii="Garamond" w:eastAsia="Garamond" w:hAnsi="Garamond" w:cs="Garamond"/>
              </w:rPr>
            </w:pPr>
            <w:r>
              <w:rPr>
                <w:rFonts w:ascii="Garamond" w:eastAsia="Garamond" w:hAnsi="Garamond" w:cs="Garamond"/>
                <w:b/>
                <w:sz w:val="32"/>
                <w:szCs w:val="32"/>
              </w:rPr>
              <w:t>(LLR)</w:t>
            </w:r>
          </w:p>
        </w:tc>
        <w:tc>
          <w:tcPr>
            <w:tcW w:w="4392" w:type="dxa"/>
          </w:tcPr>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STAGE 4</w:t>
            </w:r>
          </w:p>
          <w:p w:rsidR="003152B0" w:rsidRDefault="002F2BF3">
            <w:pPr>
              <w:jc w:val="center"/>
              <w:rPr>
                <w:rFonts w:ascii="Garamond" w:eastAsia="Garamond" w:hAnsi="Garamond" w:cs="Garamond"/>
              </w:rPr>
            </w:pPr>
            <w:r>
              <w:rPr>
                <w:rFonts w:ascii="Garamond" w:eastAsia="Garamond" w:hAnsi="Garamond" w:cs="Garamond"/>
                <w:b/>
                <w:sz w:val="32"/>
                <w:szCs w:val="32"/>
              </w:rPr>
              <w:t>(HLR)</w:t>
            </w:r>
          </w:p>
        </w:tc>
      </w:tr>
      <w:tr w:rsidR="003152B0">
        <w:trPr>
          <w:trHeight w:val="2905"/>
        </w:trPr>
        <w:tc>
          <w:tcPr>
            <w:tcW w:w="4392" w:type="dxa"/>
            <w:vMerge w:val="restart"/>
          </w:tcPr>
          <w:p w:rsidR="003152B0" w:rsidRDefault="003152B0">
            <w:pPr>
              <w:rPr>
                <w:rFonts w:ascii="Garamond" w:eastAsia="Garamond" w:hAnsi="Garamond" w:cs="Garamond"/>
                <w:b/>
              </w:rPr>
            </w:pPr>
          </w:p>
          <w:p w:rsidR="003152B0" w:rsidRDefault="002F2BF3">
            <w:pPr>
              <w:rPr>
                <w:rFonts w:ascii="Garamond" w:eastAsia="Garamond" w:hAnsi="Garamond" w:cs="Garamond"/>
                <w:b/>
                <w:sz w:val="22"/>
                <w:szCs w:val="22"/>
              </w:rPr>
            </w:pPr>
            <w:r>
              <w:rPr>
                <w:rFonts w:ascii="Garamond" w:eastAsia="Garamond" w:hAnsi="Garamond" w:cs="Garamond"/>
                <w:b/>
                <w:sz w:val="22"/>
                <w:szCs w:val="22"/>
              </w:rPr>
              <w:t>*Prompts/Reminders/Pre-correction</w:t>
            </w:r>
          </w:p>
          <w:p w:rsidR="003152B0" w:rsidRDefault="002F2BF3">
            <w:pPr>
              <w:rPr>
                <w:rFonts w:ascii="Garamond" w:eastAsia="Garamond" w:hAnsi="Garamond" w:cs="Garamond"/>
                <w:sz w:val="22"/>
                <w:szCs w:val="22"/>
              </w:rPr>
            </w:pPr>
            <w:r>
              <w:rPr>
                <w:rFonts w:ascii="Garamond" w:eastAsia="Garamond" w:hAnsi="Garamond" w:cs="Garamond"/>
                <w:sz w:val="22"/>
                <w:szCs w:val="22"/>
              </w:rPr>
              <w:t>Provide nonverbal cues, move next to students as behavior begins, put your hand on the student’s desk/book as a reminder, provide verbal cues (say student’s name or “eyes on me.”</w:t>
            </w:r>
          </w:p>
          <w:p w:rsidR="003152B0" w:rsidRDefault="003152B0">
            <w:pPr>
              <w:rPr>
                <w:rFonts w:ascii="Garamond" w:eastAsia="Garamond" w:hAnsi="Garamond" w:cs="Garamond"/>
                <w:b/>
                <w:sz w:val="22"/>
                <w:szCs w:val="22"/>
              </w:rPr>
            </w:pPr>
          </w:p>
          <w:p w:rsidR="003152B0" w:rsidRDefault="002F2BF3">
            <w:pPr>
              <w:rPr>
                <w:rFonts w:ascii="Garamond" w:eastAsia="Garamond" w:hAnsi="Garamond" w:cs="Garamond"/>
                <w:b/>
                <w:sz w:val="22"/>
                <w:szCs w:val="22"/>
              </w:rPr>
            </w:pPr>
            <w:r>
              <w:rPr>
                <w:rFonts w:ascii="Garamond" w:eastAsia="Garamond" w:hAnsi="Garamond" w:cs="Garamond"/>
                <w:b/>
                <w:sz w:val="22"/>
                <w:szCs w:val="22"/>
              </w:rPr>
              <w:t>*Restate behavioral expectations</w:t>
            </w:r>
          </w:p>
          <w:p w:rsidR="003152B0" w:rsidRDefault="002F2BF3">
            <w:pPr>
              <w:rPr>
                <w:rFonts w:ascii="Garamond" w:eastAsia="Garamond" w:hAnsi="Garamond" w:cs="Garamond"/>
                <w:sz w:val="22"/>
                <w:szCs w:val="22"/>
              </w:rPr>
            </w:pPr>
            <w:r>
              <w:rPr>
                <w:rFonts w:ascii="Garamond" w:eastAsia="Garamond" w:hAnsi="Garamond" w:cs="Garamond"/>
                <w:sz w:val="22"/>
                <w:szCs w:val="22"/>
              </w:rPr>
              <w:t xml:space="preserve">with a verbal warning.  “Respect is one of our school rules.  We talk respectfully to others at </w:t>
            </w:r>
            <w:proofErr w:type="spellStart"/>
            <w:r>
              <w:rPr>
                <w:rFonts w:ascii="Garamond" w:eastAsia="Garamond" w:hAnsi="Garamond" w:cs="Garamond"/>
                <w:sz w:val="22"/>
                <w:szCs w:val="22"/>
              </w:rPr>
              <w:t>Wiltsey</w:t>
            </w:r>
            <w:proofErr w:type="spellEnd"/>
            <w:r>
              <w:rPr>
                <w:rFonts w:ascii="Garamond" w:eastAsia="Garamond" w:hAnsi="Garamond" w:cs="Garamond"/>
                <w:sz w:val="22"/>
                <w:szCs w:val="22"/>
              </w:rPr>
              <w:t>.  I don’t expect to see this behavior again.”</w:t>
            </w:r>
          </w:p>
          <w:p w:rsidR="003152B0" w:rsidRDefault="003152B0">
            <w:pPr>
              <w:rPr>
                <w:rFonts w:ascii="Garamond" w:eastAsia="Garamond" w:hAnsi="Garamond" w:cs="Garamond"/>
                <w:sz w:val="22"/>
                <w:szCs w:val="22"/>
              </w:rPr>
            </w:pPr>
          </w:p>
          <w:p w:rsidR="003152B0" w:rsidRDefault="002F2BF3">
            <w:pPr>
              <w:rPr>
                <w:rFonts w:ascii="Garamond" w:eastAsia="Garamond" w:hAnsi="Garamond" w:cs="Garamond"/>
                <w:sz w:val="22"/>
                <w:szCs w:val="22"/>
              </w:rPr>
            </w:pPr>
            <w:r>
              <w:rPr>
                <w:rFonts w:ascii="Garamond" w:eastAsia="Garamond" w:hAnsi="Garamond" w:cs="Garamond"/>
                <w:b/>
                <w:sz w:val="22"/>
                <w:szCs w:val="22"/>
              </w:rPr>
              <w:t xml:space="preserve">*Specifically explain WHY it is important to follow the expectations – </w:t>
            </w:r>
            <w:r>
              <w:rPr>
                <w:rFonts w:ascii="Garamond" w:eastAsia="Garamond" w:hAnsi="Garamond" w:cs="Garamond"/>
                <w:sz w:val="22"/>
                <w:szCs w:val="22"/>
              </w:rPr>
              <w:t>“It is disrespectful of other stud</w:t>
            </w:r>
            <w:r>
              <w:rPr>
                <w:rFonts w:ascii="Garamond" w:eastAsia="Garamond" w:hAnsi="Garamond" w:cs="Garamond"/>
                <w:sz w:val="22"/>
                <w:szCs w:val="22"/>
              </w:rPr>
              <w:t>ents and myself when you ___________.”</w:t>
            </w:r>
          </w:p>
          <w:p w:rsidR="003152B0" w:rsidRDefault="003152B0">
            <w:pPr>
              <w:rPr>
                <w:rFonts w:ascii="Garamond" w:eastAsia="Garamond" w:hAnsi="Garamond" w:cs="Garamond"/>
                <w:sz w:val="22"/>
                <w:szCs w:val="22"/>
              </w:rPr>
            </w:pPr>
          </w:p>
          <w:p w:rsidR="003152B0" w:rsidRDefault="002F2BF3">
            <w:pPr>
              <w:rPr>
                <w:rFonts w:ascii="Garamond" w:eastAsia="Garamond" w:hAnsi="Garamond" w:cs="Garamond"/>
                <w:sz w:val="22"/>
                <w:szCs w:val="22"/>
              </w:rPr>
            </w:pPr>
            <w:r>
              <w:rPr>
                <w:rFonts w:ascii="Garamond" w:eastAsia="Garamond" w:hAnsi="Garamond" w:cs="Garamond"/>
                <w:b/>
                <w:sz w:val="22"/>
                <w:szCs w:val="22"/>
              </w:rPr>
              <w:t xml:space="preserve">*Check for student understanding of the school expectations – </w:t>
            </w:r>
            <w:r>
              <w:rPr>
                <w:rFonts w:ascii="Garamond" w:eastAsia="Garamond" w:hAnsi="Garamond" w:cs="Garamond"/>
                <w:sz w:val="22"/>
                <w:szCs w:val="22"/>
              </w:rPr>
              <w:t>“Please summarize what we talked about so that I am sure there is not confusion.”</w:t>
            </w:r>
          </w:p>
          <w:p w:rsidR="003152B0" w:rsidRDefault="003152B0">
            <w:pPr>
              <w:rPr>
                <w:rFonts w:ascii="Garamond" w:eastAsia="Garamond" w:hAnsi="Garamond" w:cs="Garamond"/>
                <w:sz w:val="22"/>
                <w:szCs w:val="22"/>
              </w:rPr>
            </w:pPr>
          </w:p>
          <w:p w:rsidR="003152B0" w:rsidRDefault="002F2BF3">
            <w:pPr>
              <w:rPr>
                <w:rFonts w:ascii="Garamond" w:eastAsia="Garamond" w:hAnsi="Garamond" w:cs="Garamond"/>
              </w:rPr>
            </w:pPr>
            <w:r>
              <w:rPr>
                <w:rFonts w:ascii="Garamond" w:eastAsia="Garamond" w:hAnsi="Garamond" w:cs="Garamond"/>
                <w:b/>
                <w:sz w:val="22"/>
                <w:szCs w:val="22"/>
              </w:rPr>
              <w:t xml:space="preserve">*Increase Praise </w:t>
            </w:r>
            <w:r>
              <w:rPr>
                <w:rFonts w:ascii="Garamond" w:eastAsia="Garamond" w:hAnsi="Garamond" w:cs="Garamond"/>
                <w:sz w:val="22"/>
                <w:szCs w:val="22"/>
              </w:rPr>
              <w:t>for appropriate behavior</w:t>
            </w:r>
          </w:p>
        </w:tc>
        <w:tc>
          <w:tcPr>
            <w:tcW w:w="4392" w:type="dxa"/>
          </w:tcPr>
          <w:p w:rsidR="003152B0" w:rsidRDefault="003152B0">
            <w:pPr>
              <w:rPr>
                <w:rFonts w:ascii="Garamond" w:eastAsia="Garamond" w:hAnsi="Garamond" w:cs="Garamond"/>
                <w:b/>
              </w:rPr>
            </w:pPr>
          </w:p>
          <w:p w:rsidR="003152B0" w:rsidRDefault="002F2BF3">
            <w:pPr>
              <w:rPr>
                <w:rFonts w:ascii="Garamond" w:eastAsia="Garamond" w:hAnsi="Garamond" w:cs="Garamond"/>
                <w:b/>
                <w:sz w:val="22"/>
                <w:szCs w:val="22"/>
              </w:rPr>
            </w:pPr>
            <w:r>
              <w:rPr>
                <w:rFonts w:ascii="Garamond" w:eastAsia="Garamond" w:hAnsi="Garamond" w:cs="Garamond"/>
                <w:b/>
                <w:sz w:val="22"/>
                <w:szCs w:val="22"/>
              </w:rPr>
              <w:t>*Have student complete a “St</w:t>
            </w:r>
            <w:r>
              <w:rPr>
                <w:rFonts w:ascii="Garamond" w:eastAsia="Garamond" w:hAnsi="Garamond" w:cs="Garamond"/>
                <w:b/>
                <w:sz w:val="22"/>
                <w:szCs w:val="22"/>
              </w:rPr>
              <w:t xml:space="preserve">udent Action Plan.” </w:t>
            </w:r>
          </w:p>
          <w:p w:rsidR="003152B0" w:rsidRDefault="003152B0">
            <w:pPr>
              <w:rPr>
                <w:rFonts w:ascii="Garamond" w:eastAsia="Garamond" w:hAnsi="Garamond" w:cs="Garamond"/>
                <w:b/>
                <w:sz w:val="22"/>
                <w:szCs w:val="22"/>
              </w:rPr>
            </w:pPr>
          </w:p>
          <w:p w:rsidR="003152B0" w:rsidRDefault="002F2BF3">
            <w:pPr>
              <w:rPr>
                <w:rFonts w:ascii="Garamond" w:eastAsia="Garamond" w:hAnsi="Garamond" w:cs="Garamond"/>
                <w:sz w:val="22"/>
                <w:szCs w:val="22"/>
              </w:rPr>
            </w:pPr>
            <w:r>
              <w:rPr>
                <w:rFonts w:ascii="Garamond" w:eastAsia="Garamond" w:hAnsi="Garamond" w:cs="Garamond"/>
                <w:b/>
                <w:sz w:val="22"/>
                <w:szCs w:val="22"/>
              </w:rPr>
              <w:t xml:space="preserve">*Discuss with the student the possible FUNCTION of the behavior – </w:t>
            </w:r>
            <w:r>
              <w:rPr>
                <w:rFonts w:ascii="Garamond" w:eastAsia="Garamond" w:hAnsi="Garamond" w:cs="Garamond"/>
                <w:sz w:val="22"/>
                <w:szCs w:val="22"/>
              </w:rPr>
              <w:t>(</w:t>
            </w:r>
            <w:proofErr w:type="spellStart"/>
            <w:r>
              <w:rPr>
                <w:rFonts w:ascii="Garamond" w:eastAsia="Garamond" w:hAnsi="Garamond" w:cs="Garamond"/>
                <w:sz w:val="22"/>
                <w:szCs w:val="22"/>
              </w:rPr>
              <w:t>ie</w:t>
            </w:r>
            <w:proofErr w:type="spellEnd"/>
            <w:r>
              <w:rPr>
                <w:rFonts w:ascii="Garamond" w:eastAsia="Garamond" w:hAnsi="Garamond" w:cs="Garamond"/>
                <w:sz w:val="22"/>
                <w:szCs w:val="22"/>
              </w:rPr>
              <w:t>. Gain peer attention, gain adult attention, obtain items/activities, avoid peer(s), avoid adult(s), avoid task/activity, etc.</w:t>
            </w:r>
          </w:p>
          <w:p w:rsidR="003152B0" w:rsidRDefault="002F2BF3">
            <w:pPr>
              <w:rPr>
                <w:rFonts w:ascii="Garamond" w:eastAsia="Garamond" w:hAnsi="Garamond" w:cs="Garamond"/>
                <w:sz w:val="22"/>
                <w:szCs w:val="22"/>
              </w:rPr>
            </w:pPr>
            <w:r>
              <w:rPr>
                <w:rFonts w:ascii="Garamond" w:eastAsia="Garamond" w:hAnsi="Garamond" w:cs="Garamond"/>
                <w:sz w:val="22"/>
                <w:szCs w:val="22"/>
              </w:rPr>
              <w:t xml:space="preserve"> * Phone call home</w:t>
            </w:r>
          </w:p>
          <w:p w:rsidR="003152B0" w:rsidRDefault="002F2BF3">
            <w:pPr>
              <w:rPr>
                <w:rFonts w:ascii="Garamond" w:eastAsia="Garamond" w:hAnsi="Garamond" w:cs="Garamond"/>
                <w:sz w:val="22"/>
                <w:szCs w:val="22"/>
              </w:rPr>
            </w:pPr>
            <w:r>
              <w:rPr>
                <w:rFonts w:ascii="Garamond" w:eastAsia="Garamond" w:hAnsi="Garamond" w:cs="Garamond"/>
                <w:sz w:val="22"/>
                <w:szCs w:val="22"/>
              </w:rPr>
              <w:t xml:space="preserve"> * Document in Q under Student Visits</w:t>
            </w:r>
          </w:p>
        </w:tc>
        <w:tc>
          <w:tcPr>
            <w:tcW w:w="4392" w:type="dxa"/>
            <w:shd w:val="clear" w:color="auto" w:fill="auto"/>
          </w:tcPr>
          <w:p w:rsidR="003152B0" w:rsidRDefault="003152B0">
            <w:pPr>
              <w:rPr>
                <w:rFonts w:ascii="Garamond" w:eastAsia="Garamond" w:hAnsi="Garamond" w:cs="Garamond"/>
                <w:b/>
              </w:rPr>
            </w:pPr>
          </w:p>
          <w:p w:rsidR="003152B0" w:rsidRDefault="002F2BF3">
            <w:pPr>
              <w:rPr>
                <w:rFonts w:ascii="Garamond" w:eastAsia="Garamond" w:hAnsi="Garamond" w:cs="Garamond"/>
                <w:sz w:val="22"/>
                <w:szCs w:val="22"/>
              </w:rPr>
            </w:pPr>
            <w:r>
              <w:rPr>
                <w:rFonts w:ascii="Garamond" w:eastAsia="Garamond" w:hAnsi="Garamond" w:cs="Garamond"/>
                <w:sz w:val="22"/>
                <w:szCs w:val="22"/>
              </w:rPr>
              <w:t>* Document referral in PBIS Rewards</w:t>
            </w:r>
          </w:p>
          <w:p w:rsidR="003152B0" w:rsidRDefault="002F2BF3">
            <w:pPr>
              <w:rPr>
                <w:rFonts w:ascii="Garamond" w:eastAsia="Garamond" w:hAnsi="Garamond" w:cs="Garamond"/>
                <w:b/>
                <w:sz w:val="22"/>
                <w:szCs w:val="22"/>
              </w:rPr>
            </w:pPr>
            <w:r>
              <w:rPr>
                <w:rFonts w:ascii="Garamond" w:eastAsia="Garamond" w:hAnsi="Garamond" w:cs="Garamond"/>
                <w:b/>
                <w:sz w:val="22"/>
                <w:szCs w:val="22"/>
              </w:rPr>
              <w:t xml:space="preserve">*Office Referral for time out </w:t>
            </w:r>
          </w:p>
          <w:p w:rsidR="003152B0" w:rsidRDefault="002F2BF3">
            <w:pPr>
              <w:rPr>
                <w:rFonts w:ascii="Garamond" w:eastAsia="Garamond" w:hAnsi="Garamond" w:cs="Garamond"/>
                <w:b/>
                <w:sz w:val="22"/>
                <w:szCs w:val="22"/>
              </w:rPr>
            </w:pPr>
            <w:r>
              <w:rPr>
                <w:rFonts w:ascii="Garamond" w:eastAsia="Garamond" w:hAnsi="Garamond" w:cs="Garamond"/>
                <w:b/>
                <w:sz w:val="22"/>
                <w:szCs w:val="22"/>
              </w:rPr>
              <w:t>*Administration handles discipline</w:t>
            </w:r>
          </w:p>
          <w:p w:rsidR="003152B0" w:rsidRDefault="002F2BF3">
            <w:pPr>
              <w:rPr>
                <w:rFonts w:ascii="Garamond" w:eastAsia="Garamond" w:hAnsi="Garamond" w:cs="Garamond"/>
                <w:b/>
                <w:sz w:val="22"/>
                <w:szCs w:val="22"/>
              </w:rPr>
            </w:pPr>
            <w:r>
              <w:rPr>
                <w:rFonts w:ascii="Garamond" w:eastAsia="Garamond" w:hAnsi="Garamond" w:cs="Garamond"/>
                <w:b/>
                <w:sz w:val="22"/>
                <w:szCs w:val="22"/>
              </w:rPr>
              <w:t xml:space="preserve">           *Utilizes logical consequence</w:t>
            </w:r>
          </w:p>
          <w:p w:rsidR="003152B0" w:rsidRDefault="003152B0">
            <w:pPr>
              <w:rPr>
                <w:rFonts w:ascii="Garamond" w:eastAsia="Garamond" w:hAnsi="Garamond" w:cs="Garamond"/>
              </w:rPr>
            </w:pPr>
          </w:p>
        </w:tc>
      </w:tr>
      <w:tr w:rsidR="003152B0">
        <w:trPr>
          <w:trHeight w:val="881"/>
        </w:trPr>
        <w:tc>
          <w:tcPr>
            <w:tcW w:w="4392" w:type="dxa"/>
            <w:vMerge/>
          </w:tcPr>
          <w:p w:rsidR="003152B0" w:rsidRDefault="003152B0">
            <w:pPr>
              <w:widowControl w:val="0"/>
              <w:pBdr>
                <w:top w:val="nil"/>
                <w:left w:val="nil"/>
                <w:bottom w:val="nil"/>
                <w:right w:val="nil"/>
                <w:between w:val="nil"/>
              </w:pBdr>
              <w:spacing w:line="276" w:lineRule="auto"/>
              <w:rPr>
                <w:rFonts w:ascii="Garamond" w:eastAsia="Garamond" w:hAnsi="Garamond" w:cs="Garamond"/>
              </w:rPr>
            </w:pPr>
          </w:p>
        </w:tc>
        <w:tc>
          <w:tcPr>
            <w:tcW w:w="4392" w:type="dxa"/>
          </w:tcPr>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STAGE 3</w:t>
            </w:r>
          </w:p>
          <w:p w:rsidR="003152B0" w:rsidRDefault="002F2BF3">
            <w:pPr>
              <w:jc w:val="center"/>
              <w:rPr>
                <w:rFonts w:ascii="Garamond" w:eastAsia="Garamond" w:hAnsi="Garamond" w:cs="Garamond"/>
              </w:rPr>
            </w:pPr>
            <w:r>
              <w:rPr>
                <w:rFonts w:ascii="Garamond" w:eastAsia="Garamond" w:hAnsi="Garamond" w:cs="Garamond"/>
                <w:b/>
                <w:sz w:val="32"/>
                <w:szCs w:val="32"/>
              </w:rPr>
              <w:t>(LLR)</w:t>
            </w:r>
          </w:p>
        </w:tc>
        <w:tc>
          <w:tcPr>
            <w:tcW w:w="4392" w:type="dxa"/>
            <w:shd w:val="clear" w:color="auto" w:fill="auto"/>
          </w:tcPr>
          <w:p w:rsidR="003152B0" w:rsidRDefault="003152B0">
            <w:pPr>
              <w:spacing w:line="200" w:lineRule="auto"/>
              <w:jc w:val="center"/>
              <w:rPr>
                <w:rFonts w:ascii="Garamond" w:eastAsia="Garamond" w:hAnsi="Garamond" w:cs="Garamond"/>
                <w:b/>
                <w:sz w:val="32"/>
                <w:szCs w:val="32"/>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STAGE 5</w:t>
            </w:r>
          </w:p>
          <w:p w:rsidR="003152B0" w:rsidRDefault="002F2BF3">
            <w:pPr>
              <w:jc w:val="center"/>
              <w:rPr>
                <w:rFonts w:ascii="Garamond" w:eastAsia="Garamond" w:hAnsi="Garamond" w:cs="Garamond"/>
                <w:b/>
              </w:rPr>
            </w:pPr>
            <w:r>
              <w:rPr>
                <w:rFonts w:ascii="Garamond" w:eastAsia="Garamond" w:hAnsi="Garamond" w:cs="Garamond"/>
                <w:b/>
              </w:rPr>
              <w:t>(HLR)</w:t>
            </w:r>
          </w:p>
        </w:tc>
      </w:tr>
      <w:tr w:rsidR="003152B0">
        <w:trPr>
          <w:trHeight w:val="3239"/>
        </w:trPr>
        <w:tc>
          <w:tcPr>
            <w:tcW w:w="4392" w:type="dxa"/>
            <w:vMerge/>
          </w:tcPr>
          <w:p w:rsidR="003152B0" w:rsidRDefault="003152B0">
            <w:pPr>
              <w:widowControl w:val="0"/>
              <w:pBdr>
                <w:top w:val="nil"/>
                <w:left w:val="nil"/>
                <w:bottom w:val="nil"/>
                <w:right w:val="nil"/>
                <w:between w:val="nil"/>
              </w:pBdr>
              <w:spacing w:line="276" w:lineRule="auto"/>
              <w:rPr>
                <w:rFonts w:ascii="Garamond" w:eastAsia="Garamond" w:hAnsi="Garamond" w:cs="Garamond"/>
                <w:b/>
              </w:rPr>
            </w:pPr>
          </w:p>
        </w:tc>
        <w:tc>
          <w:tcPr>
            <w:tcW w:w="4392" w:type="dxa"/>
          </w:tcPr>
          <w:p w:rsidR="003152B0" w:rsidRDefault="003152B0">
            <w:pPr>
              <w:rPr>
                <w:rFonts w:ascii="Garamond" w:eastAsia="Garamond" w:hAnsi="Garamond" w:cs="Garamond"/>
                <w:b/>
              </w:rPr>
            </w:pPr>
          </w:p>
          <w:p w:rsidR="003152B0" w:rsidRDefault="002F2BF3">
            <w:pPr>
              <w:rPr>
                <w:rFonts w:ascii="Garamond" w:eastAsia="Garamond" w:hAnsi="Garamond" w:cs="Garamond"/>
              </w:rPr>
            </w:pPr>
            <w:r>
              <w:rPr>
                <w:rFonts w:ascii="Garamond" w:eastAsia="Garamond" w:hAnsi="Garamond" w:cs="Garamond"/>
              </w:rPr>
              <w:t xml:space="preserve"> *Phone call home</w:t>
            </w:r>
          </w:p>
          <w:p w:rsidR="003152B0" w:rsidRDefault="002F2BF3">
            <w:pPr>
              <w:rPr>
                <w:rFonts w:ascii="Garamond" w:eastAsia="Garamond" w:hAnsi="Garamond" w:cs="Garamond"/>
              </w:rPr>
            </w:pPr>
            <w:r>
              <w:rPr>
                <w:rFonts w:ascii="Garamond" w:eastAsia="Garamond" w:hAnsi="Garamond" w:cs="Garamond"/>
              </w:rPr>
              <w:t xml:space="preserve"> *Document in Q under Student Visits</w:t>
            </w:r>
          </w:p>
          <w:p w:rsidR="003152B0" w:rsidRDefault="002F2BF3">
            <w:pPr>
              <w:rPr>
                <w:rFonts w:ascii="Garamond" w:eastAsia="Garamond" w:hAnsi="Garamond" w:cs="Garamond"/>
              </w:rPr>
            </w:pPr>
            <w:r>
              <w:rPr>
                <w:rFonts w:ascii="Garamond" w:eastAsia="Garamond" w:hAnsi="Garamond" w:cs="Garamond"/>
              </w:rPr>
              <w:t xml:space="preserve"> *Teacher assigned consequence</w:t>
            </w:r>
          </w:p>
        </w:tc>
        <w:tc>
          <w:tcPr>
            <w:tcW w:w="4392" w:type="dxa"/>
            <w:shd w:val="clear" w:color="auto" w:fill="auto"/>
          </w:tcPr>
          <w:p w:rsidR="003152B0" w:rsidRDefault="003152B0">
            <w:pPr>
              <w:rPr>
                <w:rFonts w:ascii="Garamond" w:eastAsia="Garamond" w:hAnsi="Garamond" w:cs="Garamond"/>
                <w:b/>
              </w:rPr>
            </w:pPr>
          </w:p>
          <w:p w:rsidR="003152B0" w:rsidRDefault="002F2BF3">
            <w:pPr>
              <w:rPr>
                <w:rFonts w:ascii="Garamond" w:eastAsia="Garamond" w:hAnsi="Garamond" w:cs="Garamond"/>
                <w:sz w:val="22"/>
                <w:szCs w:val="22"/>
              </w:rPr>
            </w:pPr>
            <w:r>
              <w:rPr>
                <w:rFonts w:ascii="Garamond" w:eastAsia="Garamond" w:hAnsi="Garamond" w:cs="Garamond"/>
                <w:b/>
                <w:sz w:val="22"/>
                <w:szCs w:val="22"/>
              </w:rPr>
              <w:t>*Teacher Suspension</w:t>
            </w:r>
            <w:r>
              <w:rPr>
                <w:rFonts w:ascii="Garamond" w:eastAsia="Garamond" w:hAnsi="Garamond" w:cs="Garamond"/>
                <w:sz w:val="22"/>
                <w:szCs w:val="22"/>
              </w:rPr>
              <w:t xml:space="preserve"> – Student may only be suspended to the office for the remainder of that class plus one additional day of that class, if teacher chooses.  Teacher must have documentati</w:t>
            </w:r>
            <w:r>
              <w:rPr>
                <w:rFonts w:ascii="Garamond" w:eastAsia="Garamond" w:hAnsi="Garamond" w:cs="Garamond"/>
                <w:sz w:val="22"/>
                <w:szCs w:val="22"/>
              </w:rPr>
              <w:t xml:space="preserve">on of the previous 4 steps.  Teacher must arrange meeting with the parent.  </w:t>
            </w:r>
          </w:p>
          <w:p w:rsidR="003152B0" w:rsidRDefault="003152B0">
            <w:pPr>
              <w:rPr>
                <w:rFonts w:ascii="Garamond" w:eastAsia="Garamond" w:hAnsi="Garamond" w:cs="Garamond"/>
                <w:sz w:val="22"/>
                <w:szCs w:val="22"/>
              </w:rPr>
            </w:pPr>
          </w:p>
          <w:p w:rsidR="003152B0" w:rsidRDefault="002F2BF3">
            <w:pPr>
              <w:rPr>
                <w:rFonts w:ascii="Garamond" w:eastAsia="Garamond" w:hAnsi="Garamond" w:cs="Garamond"/>
                <w:b/>
                <w:sz w:val="22"/>
                <w:szCs w:val="22"/>
              </w:rPr>
            </w:pPr>
            <w:r>
              <w:rPr>
                <w:rFonts w:ascii="Garamond" w:eastAsia="Garamond" w:hAnsi="Garamond" w:cs="Garamond"/>
                <w:b/>
                <w:sz w:val="22"/>
                <w:szCs w:val="22"/>
              </w:rPr>
              <w:t>*Meeting with Administration/ Parent/Teacher</w:t>
            </w:r>
          </w:p>
          <w:p w:rsidR="003152B0" w:rsidRDefault="002F2BF3">
            <w:pPr>
              <w:rPr>
                <w:rFonts w:ascii="Garamond" w:eastAsia="Garamond" w:hAnsi="Garamond" w:cs="Garamond"/>
                <w:b/>
              </w:rPr>
            </w:pPr>
            <w:r>
              <w:rPr>
                <w:rFonts w:ascii="Garamond" w:eastAsia="Garamond" w:hAnsi="Garamond" w:cs="Garamond"/>
                <w:b/>
              </w:rPr>
              <w:t>*Begin the SST process for behavior</w:t>
            </w:r>
          </w:p>
        </w:tc>
      </w:tr>
    </w:tbl>
    <w:p w:rsidR="003152B0" w:rsidRDefault="003152B0">
      <w:pPr>
        <w:rPr>
          <w:rFonts w:ascii="Garamond" w:eastAsia="Garamond" w:hAnsi="Garamond" w:cs="Garamond"/>
          <w:sz w:val="32"/>
          <w:szCs w:val="32"/>
        </w:rPr>
        <w:sectPr w:rsidR="003152B0">
          <w:headerReference w:type="default" r:id="rId12"/>
          <w:pgSz w:w="15840" w:h="12240" w:orient="landscape"/>
          <w:pgMar w:top="1008" w:right="1008" w:bottom="2160" w:left="1440" w:header="720" w:footer="720" w:gutter="0"/>
          <w:cols w:space="720"/>
        </w:sectPr>
      </w:pPr>
    </w:p>
    <w:p w:rsidR="003152B0" w:rsidRDefault="003152B0">
      <w:pPr>
        <w:widowControl w:val="0"/>
        <w:pBdr>
          <w:top w:val="nil"/>
          <w:left w:val="nil"/>
          <w:bottom w:val="nil"/>
          <w:right w:val="nil"/>
          <w:between w:val="nil"/>
        </w:pBdr>
        <w:spacing w:line="276" w:lineRule="auto"/>
        <w:rPr>
          <w:rFonts w:ascii="Garamond" w:eastAsia="Garamond" w:hAnsi="Garamond" w:cs="Garamond"/>
          <w:sz w:val="32"/>
          <w:szCs w:val="32"/>
        </w:rPr>
      </w:pPr>
    </w:p>
    <w:tbl>
      <w:tblPr>
        <w:tblStyle w:val="a5"/>
        <w:tblW w:w="13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33"/>
        <w:gridCol w:w="9781"/>
      </w:tblGrid>
      <w:tr w:rsidR="003152B0">
        <w:tc>
          <w:tcPr>
            <w:tcW w:w="4033" w:type="dxa"/>
          </w:tcPr>
          <w:p w:rsidR="003152B0" w:rsidRDefault="002F2BF3">
            <w:pPr>
              <w:jc w:val="center"/>
              <w:rPr>
                <w:rFonts w:ascii="Garamond" w:eastAsia="Garamond" w:hAnsi="Garamond" w:cs="Garamond"/>
                <w:b/>
              </w:rPr>
            </w:pPr>
            <w:r>
              <w:rPr>
                <w:rFonts w:ascii="Garamond" w:eastAsia="Garamond" w:hAnsi="Garamond" w:cs="Garamond"/>
                <w:b/>
              </w:rPr>
              <w:t>Minor Infraction</w:t>
            </w:r>
          </w:p>
        </w:tc>
        <w:tc>
          <w:tcPr>
            <w:tcW w:w="9781" w:type="dxa"/>
          </w:tcPr>
          <w:p w:rsidR="003152B0" w:rsidRDefault="002F2BF3">
            <w:pPr>
              <w:jc w:val="center"/>
              <w:rPr>
                <w:rFonts w:ascii="Garamond" w:eastAsia="Garamond" w:hAnsi="Garamond" w:cs="Garamond"/>
                <w:b/>
              </w:rPr>
            </w:pPr>
            <w:r>
              <w:rPr>
                <w:rFonts w:ascii="Garamond" w:eastAsia="Garamond" w:hAnsi="Garamond" w:cs="Garamond"/>
                <w:b/>
              </w:rPr>
              <w:t>Definition/Example</w:t>
            </w:r>
          </w:p>
        </w:tc>
      </w:tr>
      <w:tr w:rsidR="003152B0">
        <w:tc>
          <w:tcPr>
            <w:tcW w:w="4033" w:type="dxa"/>
          </w:tcPr>
          <w:p w:rsidR="003152B0" w:rsidRDefault="003152B0">
            <w:pPr>
              <w:rPr>
                <w:rFonts w:ascii="Garamond" w:eastAsia="Garamond" w:hAnsi="Garamond" w:cs="Garamond"/>
                <w:b/>
              </w:rPr>
            </w:pPr>
          </w:p>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Inappropriate Language</w:t>
            </w:r>
          </w:p>
        </w:tc>
        <w:tc>
          <w:tcPr>
            <w:tcW w:w="9781" w:type="dxa"/>
          </w:tcPr>
          <w:p w:rsidR="003152B0" w:rsidRDefault="002F2BF3">
            <w:pPr>
              <w:rPr>
                <w:rFonts w:ascii="Garamond" w:eastAsia="Garamond" w:hAnsi="Garamond" w:cs="Garamond"/>
              </w:rPr>
            </w:pPr>
            <w:r>
              <w:rPr>
                <w:rFonts w:ascii="Garamond" w:eastAsia="Garamond" w:hAnsi="Garamond" w:cs="Garamond"/>
                <w:b/>
              </w:rPr>
              <w:t xml:space="preserve">Definition:  </w:t>
            </w:r>
          </w:p>
          <w:p w:rsidR="003152B0" w:rsidRDefault="002F2BF3">
            <w:pPr>
              <w:ind w:right="-108"/>
              <w:rPr>
                <w:rFonts w:ascii="Garamond" w:eastAsia="Garamond" w:hAnsi="Garamond" w:cs="Garamond"/>
              </w:rPr>
            </w:pPr>
            <w:r>
              <w:rPr>
                <w:rFonts w:ascii="Garamond" w:eastAsia="Garamond" w:hAnsi="Garamond" w:cs="Garamond"/>
              </w:rPr>
              <w:t>Low Level instance of inappropriate language.  Accidental slip of inappropriate language, poor choice of words used in common areas/classroom, non-directed verbal assault, hand gestures.  Implied meaning without literal verbiage.</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“Shut up,” “Your</w:t>
            </w:r>
            <w:r>
              <w:rPr>
                <w:rFonts w:ascii="Garamond" w:eastAsia="Garamond" w:hAnsi="Garamond" w:cs="Garamond"/>
              </w:rPr>
              <w:t xml:space="preserve"> Momma,” “Up yours,” profanity slips out</w:t>
            </w:r>
          </w:p>
        </w:tc>
      </w:tr>
      <w:tr w:rsidR="003152B0">
        <w:tc>
          <w:tcPr>
            <w:tcW w:w="4033" w:type="dxa"/>
          </w:tcPr>
          <w:p w:rsidR="003152B0" w:rsidRDefault="002F2BF3">
            <w:pPr>
              <w:rPr>
                <w:rFonts w:ascii="Garamond" w:eastAsia="Garamond" w:hAnsi="Garamond" w:cs="Garamond"/>
                <w:b/>
              </w:rPr>
            </w:pPr>
            <w:r>
              <w:rPr>
                <w:rFonts w:ascii="Garamond" w:eastAsia="Garamond" w:hAnsi="Garamond" w:cs="Garamond"/>
                <w:b/>
              </w:rPr>
              <w:t>Defiance</w:t>
            </w:r>
          </w:p>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Disrespect</w:t>
            </w:r>
          </w:p>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Non-compliance</w:t>
            </w:r>
          </w:p>
        </w:tc>
        <w:tc>
          <w:tcPr>
            <w:tcW w:w="9781" w:type="dxa"/>
          </w:tcPr>
          <w:p w:rsidR="003152B0" w:rsidRDefault="002F2BF3">
            <w:pPr>
              <w:rPr>
                <w:rFonts w:ascii="Garamond" w:eastAsia="Garamond" w:hAnsi="Garamond" w:cs="Garamond"/>
                <w:b/>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Brief or low intensity failure to respond to adult request.</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proofErr w:type="gramStart"/>
            <w:r>
              <w:rPr>
                <w:rFonts w:ascii="Garamond" w:eastAsia="Garamond" w:hAnsi="Garamond" w:cs="Garamond"/>
              </w:rPr>
              <w:t>Non responsive</w:t>
            </w:r>
            <w:proofErr w:type="gramEnd"/>
            <w:r>
              <w:rPr>
                <w:rFonts w:ascii="Garamond" w:eastAsia="Garamond" w:hAnsi="Garamond" w:cs="Garamond"/>
              </w:rPr>
              <w:t xml:space="preserve">, off task in classroom, eye rolling, “whatever,” refusing to follow directions, </w:t>
            </w:r>
            <w:r>
              <w:rPr>
                <w:rFonts w:ascii="Garamond" w:eastAsia="Garamond" w:hAnsi="Garamond" w:cs="Garamond"/>
              </w:rPr>
              <w:t>ignoring, “I don’t want to,” “You’re not the boss of me,” gum chewing, talking in class, eating in class, talking back.</w:t>
            </w:r>
          </w:p>
        </w:tc>
      </w:tr>
      <w:tr w:rsidR="003152B0">
        <w:tc>
          <w:tcPr>
            <w:tcW w:w="4033" w:type="dxa"/>
          </w:tcPr>
          <w:p w:rsidR="003152B0" w:rsidRDefault="003152B0">
            <w:pPr>
              <w:rPr>
                <w:rFonts w:ascii="Garamond" w:eastAsia="Garamond" w:hAnsi="Garamond" w:cs="Garamond"/>
                <w:b/>
              </w:rPr>
            </w:pPr>
          </w:p>
        </w:tc>
        <w:tc>
          <w:tcPr>
            <w:tcW w:w="9781" w:type="dxa"/>
          </w:tcPr>
          <w:p w:rsidR="003152B0" w:rsidRDefault="003152B0">
            <w:pPr>
              <w:rPr>
                <w:rFonts w:ascii="Garamond" w:eastAsia="Garamond" w:hAnsi="Garamond" w:cs="Garamond"/>
                <w:b/>
              </w:rPr>
            </w:pPr>
          </w:p>
        </w:tc>
      </w:tr>
      <w:tr w:rsidR="003152B0">
        <w:tc>
          <w:tcPr>
            <w:tcW w:w="4033" w:type="dxa"/>
          </w:tcPr>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Lying/Cheating</w:t>
            </w:r>
          </w:p>
        </w:tc>
        <w:tc>
          <w:tcPr>
            <w:tcW w:w="9781" w:type="dxa"/>
          </w:tcPr>
          <w:p w:rsidR="003152B0" w:rsidRDefault="002F2BF3">
            <w:pPr>
              <w:rPr>
                <w:rFonts w:ascii="Garamond" w:eastAsia="Garamond" w:hAnsi="Garamond" w:cs="Garamond"/>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Student delivers a message that is untrue and/or deliberately violates behavior expectations.</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 xml:space="preserve">Starting rumors, copying off another student’s </w:t>
            </w:r>
            <w:proofErr w:type="gramStart"/>
            <w:r>
              <w:rPr>
                <w:rFonts w:ascii="Garamond" w:eastAsia="Garamond" w:hAnsi="Garamond" w:cs="Garamond"/>
              </w:rPr>
              <w:t>work,  gossip</w:t>
            </w:r>
            <w:proofErr w:type="gramEnd"/>
          </w:p>
        </w:tc>
      </w:tr>
      <w:tr w:rsidR="003152B0">
        <w:tc>
          <w:tcPr>
            <w:tcW w:w="4033" w:type="dxa"/>
          </w:tcPr>
          <w:p w:rsidR="003152B0" w:rsidRDefault="003152B0">
            <w:pPr>
              <w:rPr>
                <w:rFonts w:ascii="Garamond" w:eastAsia="Garamond" w:hAnsi="Garamond" w:cs="Garamond"/>
                <w:b/>
              </w:rPr>
            </w:pPr>
          </w:p>
        </w:tc>
        <w:tc>
          <w:tcPr>
            <w:tcW w:w="9781" w:type="dxa"/>
          </w:tcPr>
          <w:p w:rsidR="003152B0" w:rsidRDefault="003152B0">
            <w:pPr>
              <w:jc w:val="right"/>
              <w:rPr>
                <w:rFonts w:ascii="Garamond" w:eastAsia="Garamond" w:hAnsi="Garamond" w:cs="Garamond"/>
                <w:b/>
              </w:rPr>
            </w:pPr>
          </w:p>
        </w:tc>
      </w:tr>
    </w:tbl>
    <w:p w:rsidR="003152B0" w:rsidRDefault="003152B0">
      <w:pPr>
        <w:rPr>
          <w:rFonts w:ascii="Garamond" w:eastAsia="Garamond" w:hAnsi="Garamond" w:cs="Garamond"/>
          <w:sz w:val="32"/>
          <w:szCs w:val="32"/>
        </w:rPr>
        <w:sectPr w:rsidR="003152B0">
          <w:pgSz w:w="15840" w:h="12240" w:orient="landscape"/>
          <w:pgMar w:top="2160" w:right="1008" w:bottom="720" w:left="1008" w:header="720" w:footer="720" w:gutter="0"/>
          <w:cols w:space="720"/>
        </w:sectPr>
      </w:pPr>
    </w:p>
    <w:p w:rsidR="003152B0" w:rsidRDefault="003152B0">
      <w:pPr>
        <w:widowControl w:val="0"/>
        <w:pBdr>
          <w:top w:val="nil"/>
          <w:left w:val="nil"/>
          <w:bottom w:val="nil"/>
          <w:right w:val="nil"/>
          <w:between w:val="nil"/>
        </w:pBdr>
        <w:spacing w:line="276" w:lineRule="auto"/>
        <w:rPr>
          <w:rFonts w:ascii="Garamond" w:eastAsia="Garamond" w:hAnsi="Garamond" w:cs="Garamond"/>
          <w:sz w:val="32"/>
          <w:szCs w:val="32"/>
        </w:rPr>
      </w:pPr>
    </w:p>
    <w:tbl>
      <w:tblPr>
        <w:tblStyle w:val="a6"/>
        <w:tblW w:w="13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28"/>
        <w:gridCol w:w="9786"/>
      </w:tblGrid>
      <w:tr w:rsidR="003152B0">
        <w:tc>
          <w:tcPr>
            <w:tcW w:w="4028" w:type="dxa"/>
          </w:tcPr>
          <w:p w:rsidR="003152B0" w:rsidRDefault="003152B0">
            <w:pPr>
              <w:rPr>
                <w:rFonts w:ascii="Garamond" w:eastAsia="Garamond" w:hAnsi="Garamond" w:cs="Garamond"/>
                <w:b/>
              </w:rPr>
            </w:pPr>
          </w:p>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Disruption</w:t>
            </w:r>
          </w:p>
        </w:tc>
        <w:tc>
          <w:tcPr>
            <w:tcW w:w="9786" w:type="dxa"/>
          </w:tcPr>
          <w:p w:rsidR="003152B0" w:rsidRDefault="002F2BF3">
            <w:pPr>
              <w:rPr>
                <w:rFonts w:ascii="Garamond" w:eastAsia="Garamond" w:hAnsi="Garamond" w:cs="Garamond"/>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Student is disturbing other students or teacher during class time.</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Side conversations, note passing, tapping fingers or pencil, outburst, blurts out answer without raising hand, gets out of seat without permission, slamming books on desk, playing with things, whistling, humming, clowning around</w:t>
            </w:r>
          </w:p>
        </w:tc>
      </w:tr>
      <w:tr w:rsidR="003152B0">
        <w:tc>
          <w:tcPr>
            <w:tcW w:w="4028" w:type="dxa"/>
          </w:tcPr>
          <w:p w:rsidR="003152B0" w:rsidRDefault="002F2BF3">
            <w:pPr>
              <w:rPr>
                <w:rFonts w:ascii="Garamond" w:eastAsia="Garamond" w:hAnsi="Garamond" w:cs="Garamond"/>
                <w:b/>
              </w:rPr>
            </w:pPr>
            <w:r>
              <w:rPr>
                <w:rFonts w:ascii="Garamond" w:eastAsia="Garamond" w:hAnsi="Garamond" w:cs="Garamond"/>
                <w:b/>
              </w:rPr>
              <w:t>Leaving Class without Perm</w:t>
            </w:r>
            <w:r>
              <w:rPr>
                <w:rFonts w:ascii="Garamond" w:eastAsia="Garamond" w:hAnsi="Garamond" w:cs="Garamond"/>
                <w:b/>
              </w:rPr>
              <w:t>ission</w:t>
            </w:r>
          </w:p>
        </w:tc>
        <w:tc>
          <w:tcPr>
            <w:tcW w:w="9786" w:type="dxa"/>
          </w:tcPr>
          <w:p w:rsidR="003152B0" w:rsidRDefault="002F2BF3">
            <w:pPr>
              <w:rPr>
                <w:rFonts w:ascii="Garamond" w:eastAsia="Garamond" w:hAnsi="Garamond" w:cs="Garamond"/>
                <w:b/>
              </w:rPr>
            </w:pPr>
            <w:r>
              <w:rPr>
                <w:rFonts w:ascii="Garamond" w:eastAsia="Garamond" w:hAnsi="Garamond" w:cs="Garamond"/>
                <w:b/>
              </w:rPr>
              <w:t>Call Office</w:t>
            </w:r>
          </w:p>
          <w:p w:rsidR="003152B0" w:rsidRDefault="002F2BF3">
            <w:pPr>
              <w:rPr>
                <w:rFonts w:ascii="Garamond" w:eastAsia="Garamond" w:hAnsi="Garamond" w:cs="Garamond"/>
                <w:b/>
              </w:rPr>
            </w:pPr>
            <w:r>
              <w:rPr>
                <w:rFonts w:ascii="Garamond" w:eastAsia="Garamond" w:hAnsi="Garamond" w:cs="Garamond"/>
                <w:b/>
              </w:rPr>
              <w:t>Write Referral</w:t>
            </w:r>
          </w:p>
        </w:tc>
      </w:tr>
      <w:tr w:rsidR="003152B0">
        <w:tc>
          <w:tcPr>
            <w:tcW w:w="4028" w:type="dxa"/>
          </w:tcPr>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Out of Bounds</w:t>
            </w:r>
          </w:p>
        </w:tc>
        <w:tc>
          <w:tcPr>
            <w:tcW w:w="9786" w:type="dxa"/>
          </w:tcPr>
          <w:p w:rsidR="003152B0" w:rsidRDefault="002F2BF3">
            <w:pPr>
              <w:rPr>
                <w:rFonts w:ascii="Garamond" w:eastAsia="Garamond" w:hAnsi="Garamond" w:cs="Garamond"/>
                <w:b/>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Going outside of assigned areas.</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 xml:space="preserve">Going in/behind/between classrooms during lunches or wandering in walkways without a pass during class time.  </w:t>
            </w:r>
          </w:p>
        </w:tc>
      </w:tr>
      <w:tr w:rsidR="003152B0">
        <w:tc>
          <w:tcPr>
            <w:tcW w:w="4028" w:type="dxa"/>
          </w:tcPr>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Trash and Littering</w:t>
            </w:r>
          </w:p>
        </w:tc>
        <w:tc>
          <w:tcPr>
            <w:tcW w:w="9786" w:type="dxa"/>
          </w:tcPr>
          <w:p w:rsidR="003152B0" w:rsidRDefault="002F2BF3">
            <w:pPr>
              <w:rPr>
                <w:rFonts w:ascii="Garamond" w:eastAsia="Garamond" w:hAnsi="Garamond" w:cs="Garamond"/>
                <w:b/>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Discarding of items or dumping of trash at any location other than trash can</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Dropping papers, scraps, food, etc. on floor in cafeteria, class, and/or hallway.</w:t>
            </w:r>
          </w:p>
        </w:tc>
      </w:tr>
      <w:tr w:rsidR="003152B0">
        <w:tc>
          <w:tcPr>
            <w:tcW w:w="4028" w:type="dxa"/>
          </w:tcPr>
          <w:p w:rsidR="003152B0" w:rsidRDefault="003152B0">
            <w:pPr>
              <w:rPr>
                <w:rFonts w:ascii="Garamond" w:eastAsia="Garamond" w:hAnsi="Garamond" w:cs="Garamond"/>
                <w:b/>
              </w:rPr>
            </w:pPr>
          </w:p>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Property Misuse</w:t>
            </w:r>
          </w:p>
        </w:tc>
        <w:tc>
          <w:tcPr>
            <w:tcW w:w="9786" w:type="dxa"/>
          </w:tcPr>
          <w:p w:rsidR="003152B0" w:rsidRDefault="002F2BF3">
            <w:pPr>
              <w:rPr>
                <w:rFonts w:ascii="Garamond" w:eastAsia="Garamond" w:hAnsi="Garamond" w:cs="Garamond"/>
                <w:b/>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Low intensity misuse of school property</w:t>
            </w:r>
          </w:p>
          <w:p w:rsidR="003152B0" w:rsidRDefault="002F2BF3">
            <w:pPr>
              <w:rPr>
                <w:rFonts w:ascii="Garamond" w:eastAsia="Garamond" w:hAnsi="Garamond" w:cs="Garamond"/>
                <w:b/>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Poundi</w:t>
            </w:r>
            <w:r>
              <w:rPr>
                <w:rFonts w:ascii="Garamond" w:eastAsia="Garamond" w:hAnsi="Garamond" w:cs="Garamond"/>
              </w:rPr>
              <w:t>ng on keyboard, ripping pages in a book, misusing PE equipment, touching other people’s property</w:t>
            </w:r>
          </w:p>
        </w:tc>
      </w:tr>
      <w:tr w:rsidR="003152B0">
        <w:tc>
          <w:tcPr>
            <w:tcW w:w="4028" w:type="dxa"/>
          </w:tcPr>
          <w:p w:rsidR="003152B0" w:rsidRDefault="003152B0">
            <w:pPr>
              <w:rPr>
                <w:rFonts w:ascii="Garamond" w:eastAsia="Garamond" w:hAnsi="Garamond" w:cs="Garamond"/>
                <w:b/>
              </w:rPr>
            </w:pPr>
          </w:p>
          <w:p w:rsidR="003152B0" w:rsidRDefault="003152B0">
            <w:pPr>
              <w:rPr>
                <w:rFonts w:ascii="Garamond" w:eastAsia="Garamond" w:hAnsi="Garamond" w:cs="Garamond"/>
                <w:b/>
              </w:rPr>
            </w:pPr>
          </w:p>
          <w:p w:rsidR="003152B0" w:rsidRDefault="002F2BF3">
            <w:pPr>
              <w:rPr>
                <w:rFonts w:ascii="Garamond" w:eastAsia="Garamond" w:hAnsi="Garamond" w:cs="Garamond"/>
                <w:b/>
              </w:rPr>
            </w:pPr>
            <w:r>
              <w:rPr>
                <w:rFonts w:ascii="Garamond" w:eastAsia="Garamond" w:hAnsi="Garamond" w:cs="Garamond"/>
                <w:b/>
              </w:rPr>
              <w:t>Physical Contact</w:t>
            </w:r>
          </w:p>
        </w:tc>
        <w:tc>
          <w:tcPr>
            <w:tcW w:w="9786" w:type="dxa"/>
          </w:tcPr>
          <w:p w:rsidR="003152B0" w:rsidRDefault="002F2BF3">
            <w:pPr>
              <w:rPr>
                <w:rFonts w:ascii="Garamond" w:eastAsia="Garamond" w:hAnsi="Garamond" w:cs="Garamond"/>
              </w:rPr>
            </w:pPr>
            <w:r>
              <w:rPr>
                <w:rFonts w:ascii="Garamond" w:eastAsia="Garamond" w:hAnsi="Garamond" w:cs="Garamond"/>
                <w:b/>
              </w:rPr>
              <w:t>Definition:</w:t>
            </w:r>
          </w:p>
          <w:p w:rsidR="003152B0" w:rsidRDefault="002F2BF3">
            <w:pPr>
              <w:rPr>
                <w:rFonts w:ascii="Garamond" w:eastAsia="Garamond" w:hAnsi="Garamond" w:cs="Garamond"/>
              </w:rPr>
            </w:pPr>
            <w:r>
              <w:rPr>
                <w:rFonts w:ascii="Garamond" w:eastAsia="Garamond" w:hAnsi="Garamond" w:cs="Garamond"/>
              </w:rPr>
              <w:t>Non-injury, inappropriate physical contact</w:t>
            </w:r>
          </w:p>
          <w:p w:rsidR="003152B0" w:rsidRDefault="002F2BF3">
            <w:pPr>
              <w:rPr>
                <w:rFonts w:ascii="Garamond" w:eastAsia="Garamond" w:hAnsi="Garamond" w:cs="Garamond"/>
              </w:rPr>
            </w:pPr>
            <w:r>
              <w:rPr>
                <w:rFonts w:ascii="Garamond" w:eastAsia="Garamond" w:hAnsi="Garamond" w:cs="Garamond"/>
                <w:b/>
              </w:rPr>
              <w:t>Examples:</w:t>
            </w:r>
          </w:p>
          <w:p w:rsidR="003152B0" w:rsidRDefault="002F2BF3">
            <w:pPr>
              <w:rPr>
                <w:rFonts w:ascii="Garamond" w:eastAsia="Garamond" w:hAnsi="Garamond" w:cs="Garamond"/>
              </w:rPr>
            </w:pPr>
            <w:r>
              <w:rPr>
                <w:rFonts w:ascii="Garamond" w:eastAsia="Garamond" w:hAnsi="Garamond" w:cs="Garamond"/>
              </w:rPr>
              <w:t>Playful contact (</w:t>
            </w:r>
            <w:proofErr w:type="spellStart"/>
            <w:r>
              <w:rPr>
                <w:rFonts w:ascii="Garamond" w:eastAsia="Garamond" w:hAnsi="Garamond" w:cs="Garamond"/>
              </w:rPr>
              <w:t>i.e</w:t>
            </w:r>
            <w:proofErr w:type="spellEnd"/>
            <w:r>
              <w:rPr>
                <w:rFonts w:ascii="Garamond" w:eastAsia="Garamond" w:hAnsi="Garamond" w:cs="Garamond"/>
              </w:rPr>
              <w:t xml:space="preserve">: friendly touching, girls hitting boys and </w:t>
            </w:r>
            <w:proofErr w:type="spellStart"/>
            <w:r>
              <w:rPr>
                <w:rFonts w:ascii="Garamond" w:eastAsia="Garamond" w:hAnsi="Garamond" w:cs="Garamond"/>
              </w:rPr>
              <w:t>visa</w:t>
            </w:r>
            <w:proofErr w:type="spellEnd"/>
            <w:r>
              <w:rPr>
                <w:rFonts w:ascii="Garamond" w:eastAsia="Garamond" w:hAnsi="Garamond" w:cs="Garamond"/>
              </w:rPr>
              <w:t xml:space="preserve"> versa</w:t>
            </w:r>
            <w:r>
              <w:rPr>
                <w:rFonts w:ascii="Garamond" w:eastAsia="Garamond" w:hAnsi="Garamond" w:cs="Garamond"/>
              </w:rPr>
              <w:t xml:space="preserve">, chasing, rough housing, pushing in line, </w:t>
            </w:r>
            <w:proofErr w:type="gramStart"/>
            <w:r>
              <w:rPr>
                <w:rFonts w:ascii="Garamond" w:eastAsia="Garamond" w:hAnsi="Garamond" w:cs="Garamond"/>
              </w:rPr>
              <w:t>jumping )</w:t>
            </w:r>
            <w:proofErr w:type="gramEnd"/>
          </w:p>
        </w:tc>
      </w:tr>
    </w:tbl>
    <w:p w:rsidR="003152B0" w:rsidRDefault="003152B0">
      <w:pPr>
        <w:rPr>
          <w:rFonts w:ascii="Garamond" w:eastAsia="Garamond" w:hAnsi="Garamond" w:cs="Garamond"/>
          <w:sz w:val="32"/>
          <w:szCs w:val="32"/>
        </w:rPr>
        <w:sectPr w:rsidR="003152B0">
          <w:pgSz w:w="15840" w:h="12240" w:orient="landscape"/>
          <w:pgMar w:top="720" w:right="1008" w:bottom="2160" w:left="1008" w:header="720" w:footer="720" w:gutter="0"/>
          <w:cols w:space="720"/>
        </w:sect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lastRenderedPageBreak/>
        <w:t>What are Major Infractions?</w:t>
      </w:r>
    </w:p>
    <w:p w:rsidR="003152B0" w:rsidRDefault="003152B0">
      <w:pPr>
        <w:jc w:val="center"/>
        <w:rPr>
          <w:rFonts w:ascii="Garamond" w:eastAsia="Garamond" w:hAnsi="Garamond" w:cs="Garamond"/>
          <w:sz w:val="28"/>
          <w:szCs w:val="28"/>
        </w:rPr>
      </w:pPr>
    </w:p>
    <w:p w:rsidR="003152B0" w:rsidRDefault="002F2BF3">
      <w:pPr>
        <w:rPr>
          <w:rFonts w:ascii="Garamond" w:eastAsia="Garamond" w:hAnsi="Garamond" w:cs="Garamond"/>
          <w:sz w:val="28"/>
          <w:szCs w:val="28"/>
        </w:rPr>
      </w:pPr>
      <w:r>
        <w:rPr>
          <w:rFonts w:ascii="Garamond" w:eastAsia="Garamond" w:hAnsi="Garamond" w:cs="Garamond"/>
          <w:sz w:val="28"/>
          <w:szCs w:val="28"/>
        </w:rPr>
        <w:t>Major Infractions are behaviors for which a student may need to be suspended.  Administration and designees are authorized to suspend students from school.  Only the principal is authorized to recommend a student for expulsion.   These types of referrals a</w:t>
      </w:r>
      <w:r>
        <w:rPr>
          <w:rFonts w:ascii="Garamond" w:eastAsia="Garamond" w:hAnsi="Garamond" w:cs="Garamond"/>
          <w:sz w:val="28"/>
          <w:szCs w:val="28"/>
        </w:rPr>
        <w:t xml:space="preserve">re entered into the Q system and become part of a student’s permanent discipline record.   Racial comments directed specifically at another person, fighting which causes physical injury, using vulgar and profane language that is beyond a slip of a word or </w:t>
      </w:r>
      <w:r>
        <w:rPr>
          <w:rFonts w:ascii="Garamond" w:eastAsia="Garamond" w:hAnsi="Garamond" w:cs="Garamond"/>
          <w:sz w:val="28"/>
          <w:szCs w:val="28"/>
        </w:rPr>
        <w:t xml:space="preserve">two and directed at an adult, gang signs, stealing or damaging school property, bringing a weapon on campus, and other serious offenses which are listed on the suspension notification. </w:t>
      </w:r>
    </w:p>
    <w:p w:rsidR="003152B0" w:rsidRDefault="003152B0">
      <w:pPr>
        <w:jc w:val="center"/>
        <w:rPr>
          <w:rFonts w:ascii="Garamond" w:eastAsia="Garamond" w:hAnsi="Garamond" w:cs="Garamond"/>
          <w:b/>
          <w:sz w:val="32"/>
          <w:szCs w:val="32"/>
        </w:rPr>
      </w:pPr>
    </w:p>
    <w:p w:rsidR="003152B0" w:rsidRDefault="002F2BF3">
      <w:pPr>
        <w:ind w:left="1440" w:firstLine="720"/>
        <w:rPr>
          <w:rFonts w:ascii="Garamond" w:eastAsia="Garamond" w:hAnsi="Garamond" w:cs="Garamond"/>
          <w:sz w:val="28"/>
          <w:szCs w:val="28"/>
        </w:rPr>
      </w:pPr>
      <w:r>
        <w:rPr>
          <w:rFonts w:ascii="Garamond" w:eastAsia="Garamond" w:hAnsi="Garamond" w:cs="Garamond"/>
          <w:b/>
          <w:sz w:val="32"/>
          <w:szCs w:val="32"/>
        </w:rPr>
        <w:t>What is a High-Level Referral?</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When a student is at stage 4 of the Minor Infraction Grid or has committed a Major Infraction, school personnel will complete a High-Level Referral. This referral provides documentation of the student’s behavior.  The referral includes student name, inform</w:t>
      </w:r>
      <w:r>
        <w:rPr>
          <w:rFonts w:ascii="Garamond" w:eastAsia="Garamond" w:hAnsi="Garamond" w:cs="Garamond"/>
          <w:sz w:val="28"/>
          <w:szCs w:val="28"/>
        </w:rPr>
        <w:t>ation, name of referring adult, location of incident, identification of problem, factors leading up to the behavior, and possible function of the behavior.</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How is a High-Level Referral used?</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When a student is at stage 4 of the Minor Infraction Grid or ha</w:t>
      </w:r>
      <w:r>
        <w:rPr>
          <w:rFonts w:ascii="Garamond" w:eastAsia="Garamond" w:hAnsi="Garamond" w:cs="Garamond"/>
          <w:sz w:val="28"/>
          <w:szCs w:val="28"/>
        </w:rPr>
        <w:t xml:space="preserve">s committed a Major Infraction, school personnel shall complete a High-Level Referral.  The referral should be filled out completely.  Use comments only to describe the actual events, not feelings.  </w:t>
      </w:r>
      <w:r>
        <w:rPr>
          <w:rFonts w:ascii="Garamond" w:eastAsia="Garamond" w:hAnsi="Garamond" w:cs="Garamond"/>
          <w:b/>
          <w:sz w:val="28"/>
          <w:szCs w:val="28"/>
        </w:rPr>
        <w:t>No student will be seen in the office without a referral,</w:t>
      </w:r>
      <w:r>
        <w:rPr>
          <w:rFonts w:ascii="Garamond" w:eastAsia="Garamond" w:hAnsi="Garamond" w:cs="Garamond"/>
          <w:b/>
          <w:sz w:val="28"/>
          <w:szCs w:val="28"/>
        </w:rPr>
        <w:t xml:space="preserve"> two Low Level Referrals (LLR are documented in Q)</w:t>
      </w:r>
      <w:r>
        <w:rPr>
          <w:rFonts w:ascii="Garamond" w:eastAsia="Garamond" w:hAnsi="Garamond" w:cs="Garamond"/>
          <w:sz w:val="28"/>
          <w:szCs w:val="28"/>
        </w:rPr>
        <w:t xml:space="preserve">.  If possible, call ahead to tell the office that the child is on his/her way and send the student with an escort if needed.  Administration then meets with the student and enters any disciplinary actions </w:t>
      </w:r>
      <w:r>
        <w:rPr>
          <w:rFonts w:ascii="Garamond" w:eastAsia="Garamond" w:hAnsi="Garamond" w:cs="Garamond"/>
          <w:sz w:val="28"/>
          <w:szCs w:val="28"/>
        </w:rPr>
        <w:t xml:space="preserve">in Q. </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Why do we need the High-Level Referral?</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This referral is documentation of students’ behavior, which must be kept.  It records not only the student’s behavior, but also the school’s attempts at intervention.  The environmental factors and the possi</w:t>
      </w:r>
      <w:r>
        <w:rPr>
          <w:rFonts w:ascii="Garamond" w:eastAsia="Garamond" w:hAnsi="Garamond" w:cs="Garamond"/>
          <w:sz w:val="28"/>
          <w:szCs w:val="28"/>
        </w:rPr>
        <w:t>ble function information in the referral will help staff look for patterns and insights into the causes of behaviors.  Information entered into Q, can lead to effective intervention including SARB-B referrals, SAT’s, or home visits.</w:t>
      </w:r>
    </w:p>
    <w:p w:rsidR="003152B0" w:rsidRDefault="003152B0">
      <w:pPr>
        <w:rPr>
          <w:rFonts w:ascii="Garamond" w:eastAsia="Garamond" w:hAnsi="Garamond" w:cs="Garamond"/>
          <w:sz w:val="28"/>
          <w:szCs w:val="28"/>
        </w:rPr>
      </w:pPr>
    </w:p>
    <w:p w:rsidR="003152B0" w:rsidRDefault="002F2BF3">
      <w:pPr>
        <w:ind w:left="1440" w:firstLine="720"/>
        <w:rPr>
          <w:rFonts w:ascii="Garamond" w:eastAsia="Garamond" w:hAnsi="Garamond" w:cs="Garamond"/>
          <w:b/>
          <w:sz w:val="32"/>
          <w:szCs w:val="32"/>
        </w:rPr>
      </w:pPr>
      <w:r>
        <w:rPr>
          <w:rFonts w:ascii="Garamond" w:eastAsia="Garamond" w:hAnsi="Garamond" w:cs="Garamond"/>
          <w:b/>
          <w:sz w:val="32"/>
          <w:szCs w:val="32"/>
        </w:rPr>
        <w:lastRenderedPageBreak/>
        <w:t>What is a Low-Level Re</w:t>
      </w:r>
      <w:r>
        <w:rPr>
          <w:rFonts w:ascii="Garamond" w:eastAsia="Garamond" w:hAnsi="Garamond" w:cs="Garamond"/>
          <w:b/>
          <w:sz w:val="32"/>
          <w:szCs w:val="32"/>
        </w:rPr>
        <w:t>ferral?</w:t>
      </w:r>
    </w:p>
    <w:p w:rsidR="003152B0" w:rsidRDefault="003152B0">
      <w:pPr>
        <w:tabs>
          <w:tab w:val="left" w:pos="0"/>
        </w:tabs>
        <w:jc w:val="center"/>
        <w:rPr>
          <w:rFonts w:ascii="Garamond" w:eastAsia="Garamond" w:hAnsi="Garamond" w:cs="Garamond"/>
          <w:b/>
        </w:rPr>
      </w:pPr>
    </w:p>
    <w:p w:rsidR="003152B0" w:rsidRDefault="002F2BF3">
      <w:pPr>
        <w:tabs>
          <w:tab w:val="left" w:pos="0"/>
        </w:tabs>
        <w:rPr>
          <w:rFonts w:ascii="Garamond" w:eastAsia="Garamond" w:hAnsi="Garamond" w:cs="Garamond"/>
          <w:sz w:val="28"/>
          <w:szCs w:val="28"/>
        </w:rPr>
      </w:pPr>
      <w:r>
        <w:rPr>
          <w:rFonts w:ascii="Garamond" w:eastAsia="Garamond" w:hAnsi="Garamond" w:cs="Garamond"/>
          <w:sz w:val="28"/>
          <w:szCs w:val="28"/>
        </w:rPr>
        <w:t xml:space="preserve">When a student is at stage 2 of the Minor Infraction Grid, a staff member completes a Low-Level </w:t>
      </w:r>
      <w:proofErr w:type="gramStart"/>
      <w:r>
        <w:rPr>
          <w:rFonts w:ascii="Garamond" w:eastAsia="Garamond" w:hAnsi="Garamond" w:cs="Garamond"/>
          <w:sz w:val="28"/>
          <w:szCs w:val="28"/>
        </w:rPr>
        <w:t>Referral(</w:t>
      </w:r>
      <w:proofErr w:type="gramEnd"/>
      <w:r>
        <w:rPr>
          <w:rFonts w:ascii="Garamond" w:eastAsia="Garamond" w:hAnsi="Garamond" w:cs="Garamond"/>
          <w:sz w:val="28"/>
          <w:szCs w:val="28"/>
        </w:rPr>
        <w:t>LLR).  It is documentation in Q of the student’s behavior.  The Referral includes a short description of the incident.</w:t>
      </w:r>
    </w:p>
    <w:p w:rsidR="003152B0" w:rsidRDefault="003152B0">
      <w:pPr>
        <w:tabs>
          <w:tab w:val="left" w:pos="0"/>
        </w:tabs>
        <w:rPr>
          <w:rFonts w:ascii="Garamond" w:eastAsia="Garamond" w:hAnsi="Garamond" w:cs="Garamond"/>
        </w:rPr>
      </w:pPr>
    </w:p>
    <w:p w:rsidR="003152B0" w:rsidRDefault="002F2BF3">
      <w:pPr>
        <w:tabs>
          <w:tab w:val="left" w:pos="0"/>
        </w:tabs>
        <w:jc w:val="center"/>
        <w:rPr>
          <w:rFonts w:ascii="Garamond" w:eastAsia="Garamond" w:hAnsi="Garamond" w:cs="Garamond"/>
          <w:b/>
          <w:sz w:val="32"/>
          <w:szCs w:val="32"/>
        </w:rPr>
      </w:pPr>
      <w:r>
        <w:rPr>
          <w:rFonts w:ascii="Garamond" w:eastAsia="Garamond" w:hAnsi="Garamond" w:cs="Garamond"/>
          <w:b/>
          <w:sz w:val="32"/>
          <w:szCs w:val="32"/>
        </w:rPr>
        <w:t>How is a Low-Level Ref</w:t>
      </w:r>
      <w:r>
        <w:rPr>
          <w:rFonts w:ascii="Garamond" w:eastAsia="Garamond" w:hAnsi="Garamond" w:cs="Garamond"/>
          <w:b/>
          <w:sz w:val="32"/>
          <w:szCs w:val="32"/>
        </w:rPr>
        <w:t>erral used?</w:t>
      </w:r>
    </w:p>
    <w:p w:rsidR="003152B0" w:rsidRDefault="003152B0">
      <w:pPr>
        <w:tabs>
          <w:tab w:val="left" w:pos="0"/>
        </w:tabs>
        <w:jc w:val="center"/>
        <w:rPr>
          <w:rFonts w:ascii="Garamond" w:eastAsia="Garamond" w:hAnsi="Garamond" w:cs="Garamond"/>
          <w:b/>
        </w:rPr>
      </w:pPr>
    </w:p>
    <w:p w:rsidR="003152B0" w:rsidRDefault="002F2BF3">
      <w:pPr>
        <w:tabs>
          <w:tab w:val="left" w:pos="0"/>
        </w:tabs>
        <w:rPr>
          <w:rFonts w:ascii="Garamond" w:eastAsia="Garamond" w:hAnsi="Garamond" w:cs="Garamond"/>
          <w:sz w:val="28"/>
          <w:szCs w:val="28"/>
        </w:rPr>
      </w:pPr>
      <w:r>
        <w:rPr>
          <w:rFonts w:ascii="Garamond" w:eastAsia="Garamond" w:hAnsi="Garamond" w:cs="Garamond"/>
          <w:sz w:val="28"/>
          <w:szCs w:val="28"/>
        </w:rPr>
        <w:t>A staff member should enter the Low-Level Referral in Q under Student Visits.  The classroom teacher assigns an appropriate consequence. When a student moves to stage 3 of the Minor Infraction Grid, another Low-Level Referral is completed.  Wh</w:t>
      </w:r>
      <w:r>
        <w:rPr>
          <w:rFonts w:ascii="Garamond" w:eastAsia="Garamond" w:hAnsi="Garamond" w:cs="Garamond"/>
          <w:sz w:val="28"/>
          <w:szCs w:val="28"/>
        </w:rPr>
        <w:t xml:space="preserve">en a student moves to stage 4 of the Minor Infraction Grid, the teacher completes a High-Level Referral instead of a third Low-Level Referral.  Documentation must be in Q for the first 2 LLR before </w:t>
      </w:r>
      <w:proofErr w:type="gramStart"/>
      <w:r>
        <w:rPr>
          <w:rFonts w:ascii="Garamond" w:eastAsia="Garamond" w:hAnsi="Garamond" w:cs="Garamond"/>
          <w:sz w:val="28"/>
          <w:szCs w:val="28"/>
        </w:rPr>
        <w:t>a</w:t>
      </w:r>
      <w:proofErr w:type="gramEnd"/>
      <w:r>
        <w:rPr>
          <w:rFonts w:ascii="Garamond" w:eastAsia="Garamond" w:hAnsi="Garamond" w:cs="Garamond"/>
          <w:sz w:val="28"/>
          <w:szCs w:val="28"/>
        </w:rPr>
        <w:t xml:space="preserve"> HLR is entered in PBIS Rewards.  The student is then sen</w:t>
      </w:r>
      <w:r>
        <w:rPr>
          <w:rFonts w:ascii="Garamond" w:eastAsia="Garamond" w:hAnsi="Garamond" w:cs="Garamond"/>
          <w:sz w:val="28"/>
          <w:szCs w:val="28"/>
        </w:rPr>
        <w:t>t to the office.</w:t>
      </w:r>
    </w:p>
    <w:p w:rsidR="003152B0" w:rsidRDefault="003152B0">
      <w:pPr>
        <w:tabs>
          <w:tab w:val="left" w:pos="0"/>
        </w:tabs>
        <w:rPr>
          <w:rFonts w:ascii="Garamond" w:eastAsia="Garamond" w:hAnsi="Garamond" w:cs="Garamond"/>
        </w:rPr>
      </w:pPr>
    </w:p>
    <w:p w:rsidR="003152B0" w:rsidRDefault="002F2BF3">
      <w:pPr>
        <w:tabs>
          <w:tab w:val="left" w:pos="0"/>
        </w:tabs>
        <w:jc w:val="center"/>
        <w:rPr>
          <w:rFonts w:ascii="Garamond" w:eastAsia="Garamond" w:hAnsi="Garamond" w:cs="Garamond"/>
          <w:b/>
          <w:sz w:val="32"/>
          <w:szCs w:val="32"/>
        </w:rPr>
      </w:pPr>
      <w:r>
        <w:rPr>
          <w:rFonts w:ascii="Garamond" w:eastAsia="Garamond" w:hAnsi="Garamond" w:cs="Garamond"/>
          <w:b/>
          <w:sz w:val="32"/>
          <w:szCs w:val="32"/>
        </w:rPr>
        <w:t>Why do we need the Low-Level Referral?</w:t>
      </w:r>
    </w:p>
    <w:p w:rsidR="003152B0" w:rsidRDefault="003152B0">
      <w:pPr>
        <w:tabs>
          <w:tab w:val="left" w:pos="0"/>
        </w:tabs>
        <w:jc w:val="center"/>
        <w:rPr>
          <w:rFonts w:ascii="Garamond" w:eastAsia="Garamond" w:hAnsi="Garamond" w:cs="Garamond"/>
          <w:b/>
        </w:rPr>
      </w:pPr>
    </w:p>
    <w:p w:rsidR="003152B0" w:rsidRDefault="002F2BF3">
      <w:pPr>
        <w:tabs>
          <w:tab w:val="left" w:pos="0"/>
        </w:tabs>
      </w:pPr>
      <w:r>
        <w:rPr>
          <w:rFonts w:ascii="Garamond" w:eastAsia="Garamond" w:hAnsi="Garamond" w:cs="Garamond"/>
          <w:sz w:val="28"/>
          <w:szCs w:val="28"/>
        </w:rPr>
        <w:t>This referral is documentation of a student’s behavior which is needed to move that student up the Minor Infraction Grid.  It records not only the student’s behavior, but also the school’s attempts at intervention.</w:t>
      </w:r>
    </w:p>
    <w:p w:rsidR="003152B0" w:rsidRDefault="003152B0">
      <w:pPr>
        <w:tabs>
          <w:tab w:val="left" w:pos="0"/>
        </w:tabs>
      </w:pPr>
    </w:p>
    <w:p w:rsidR="003152B0" w:rsidRDefault="002F2BF3">
      <w:pPr>
        <w:tabs>
          <w:tab w:val="left" w:pos="0"/>
        </w:tabs>
        <w:rPr>
          <w:rFonts w:ascii="Garamond" w:eastAsia="Garamond" w:hAnsi="Garamond" w:cs="Garamond"/>
          <w:sz w:val="28"/>
          <w:szCs w:val="28"/>
        </w:rPr>
      </w:pPr>
      <w:r>
        <w:tab/>
      </w:r>
      <w:r>
        <w:tab/>
      </w:r>
      <w:r>
        <w:tab/>
      </w:r>
      <w:r>
        <w:rPr>
          <w:rFonts w:ascii="Garamond" w:eastAsia="Garamond" w:hAnsi="Garamond" w:cs="Garamond"/>
          <w:b/>
          <w:sz w:val="32"/>
          <w:szCs w:val="32"/>
        </w:rPr>
        <w:t>What is a Behavior Lesson?</w:t>
      </w:r>
    </w:p>
    <w:p w:rsidR="003152B0" w:rsidRDefault="003152B0">
      <w:pPr>
        <w:rPr>
          <w:rFonts w:ascii="Garamond" w:eastAsia="Garamond" w:hAnsi="Garamond" w:cs="Garamond"/>
          <w:sz w:val="28"/>
          <w:szCs w:val="28"/>
        </w:rPr>
      </w:pPr>
    </w:p>
    <w:p w:rsidR="003152B0" w:rsidRDefault="002F2BF3">
      <w:pPr>
        <w:rPr>
          <w:rFonts w:ascii="Garamond" w:eastAsia="Garamond" w:hAnsi="Garamond" w:cs="Garamond"/>
          <w:sz w:val="28"/>
          <w:szCs w:val="28"/>
        </w:rPr>
      </w:pPr>
      <w:r>
        <w:rPr>
          <w:rFonts w:ascii="Garamond" w:eastAsia="Garamond" w:hAnsi="Garamond" w:cs="Garamond"/>
          <w:sz w:val="28"/>
          <w:szCs w:val="28"/>
        </w:rPr>
        <w:t>A behavio</w:t>
      </w:r>
      <w:r>
        <w:rPr>
          <w:rFonts w:ascii="Garamond" w:eastAsia="Garamond" w:hAnsi="Garamond" w:cs="Garamond"/>
          <w:sz w:val="28"/>
          <w:szCs w:val="28"/>
        </w:rPr>
        <w:t xml:space="preserve">r lesson is a </w:t>
      </w:r>
      <w:proofErr w:type="gramStart"/>
      <w:r>
        <w:rPr>
          <w:rFonts w:ascii="Garamond" w:eastAsia="Garamond" w:hAnsi="Garamond" w:cs="Garamond"/>
          <w:sz w:val="28"/>
          <w:szCs w:val="28"/>
        </w:rPr>
        <w:t>10-15 minute</w:t>
      </w:r>
      <w:proofErr w:type="gramEnd"/>
      <w:r>
        <w:rPr>
          <w:rFonts w:ascii="Garamond" w:eastAsia="Garamond" w:hAnsi="Garamond" w:cs="Garamond"/>
          <w:sz w:val="28"/>
          <w:szCs w:val="28"/>
        </w:rPr>
        <w:t xml:space="preserve"> lesson that is taught during our extended period to the class to help directly teach students behavioral expectations.  </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sz w:val="28"/>
          <w:szCs w:val="28"/>
        </w:rPr>
      </w:pPr>
      <w:r>
        <w:rPr>
          <w:rFonts w:ascii="Garamond" w:eastAsia="Garamond" w:hAnsi="Garamond" w:cs="Garamond"/>
          <w:b/>
          <w:sz w:val="32"/>
          <w:szCs w:val="32"/>
        </w:rPr>
        <w:t>When should the lesson be taught?</w:t>
      </w:r>
    </w:p>
    <w:p w:rsidR="003152B0" w:rsidRDefault="002F2BF3">
      <w:pPr>
        <w:rPr>
          <w:rFonts w:ascii="Garamond" w:eastAsia="Garamond" w:hAnsi="Garamond" w:cs="Garamond"/>
          <w:sz w:val="28"/>
          <w:szCs w:val="28"/>
        </w:rPr>
      </w:pPr>
      <w:r>
        <w:rPr>
          <w:rFonts w:ascii="Garamond" w:eastAsia="Garamond" w:hAnsi="Garamond" w:cs="Garamond"/>
          <w:sz w:val="28"/>
          <w:szCs w:val="28"/>
        </w:rPr>
        <w:tab/>
      </w:r>
    </w:p>
    <w:p w:rsidR="003152B0" w:rsidRDefault="002F2BF3">
      <w:pPr>
        <w:rPr>
          <w:rFonts w:ascii="Garamond" w:eastAsia="Garamond" w:hAnsi="Garamond" w:cs="Garamond"/>
          <w:sz w:val="28"/>
          <w:szCs w:val="28"/>
        </w:rPr>
      </w:pPr>
      <w:r>
        <w:rPr>
          <w:rFonts w:ascii="Garamond" w:eastAsia="Garamond" w:hAnsi="Garamond" w:cs="Garamond"/>
          <w:sz w:val="28"/>
          <w:szCs w:val="28"/>
        </w:rPr>
        <w:t xml:space="preserve">Each lesson is taught on the day listed on the schedule.  All teachers </w:t>
      </w:r>
      <w:r>
        <w:rPr>
          <w:rFonts w:ascii="Garamond" w:eastAsia="Garamond" w:hAnsi="Garamond" w:cs="Garamond"/>
          <w:sz w:val="28"/>
          <w:szCs w:val="28"/>
        </w:rPr>
        <w:t>are required to teach these lessons and hold their students accountable for the skills taught.  Everyone on campus is teaching the same lesson to the students at the same time.  The morning announcements will address the lesson for the day.</w:t>
      </w: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32"/>
          <w:szCs w:val="32"/>
        </w:rPr>
      </w:pPr>
      <w:r>
        <w:rPr>
          <w:rFonts w:ascii="Garamond" w:eastAsia="Garamond" w:hAnsi="Garamond" w:cs="Garamond"/>
          <w:b/>
          <w:sz w:val="32"/>
          <w:szCs w:val="32"/>
        </w:rPr>
        <w:t xml:space="preserve">Why are these </w:t>
      </w:r>
      <w:r>
        <w:rPr>
          <w:rFonts w:ascii="Garamond" w:eastAsia="Garamond" w:hAnsi="Garamond" w:cs="Garamond"/>
          <w:b/>
          <w:sz w:val="32"/>
          <w:szCs w:val="32"/>
        </w:rPr>
        <w:t>lessons important?</w:t>
      </w:r>
    </w:p>
    <w:p w:rsidR="003152B0" w:rsidRDefault="003152B0">
      <w:pPr>
        <w:jc w:val="cente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These lessons are important because they will teach our expected behaviors and will assist them in making safe, respectful and responsible choices.</w:t>
      </w:r>
    </w:p>
    <w:p w:rsidR="003152B0" w:rsidRDefault="003152B0">
      <w:pPr>
        <w:rPr>
          <w:rFonts w:ascii="Garamond" w:eastAsia="Garamond" w:hAnsi="Garamond" w:cs="Garamond"/>
          <w:sz w:val="28"/>
          <w:szCs w:val="28"/>
        </w:rPr>
      </w:pPr>
    </w:p>
    <w:p w:rsidR="003152B0" w:rsidRDefault="003152B0">
      <w:pPr>
        <w:jc w:val="center"/>
        <w:rPr>
          <w:rFonts w:ascii="Garamond" w:eastAsia="Garamond" w:hAnsi="Garamond" w:cs="Garamond"/>
          <w:b/>
          <w:sz w:val="32"/>
          <w:szCs w:val="32"/>
        </w:rPr>
      </w:pPr>
    </w:p>
    <w:p w:rsidR="003152B0" w:rsidRDefault="003152B0">
      <w:pPr>
        <w:jc w:val="center"/>
        <w:rPr>
          <w:rFonts w:ascii="Garamond" w:eastAsia="Garamond" w:hAnsi="Garamond" w:cs="Garamond"/>
          <w:b/>
          <w:sz w:val="32"/>
          <w:szCs w:val="32"/>
        </w:rPr>
      </w:pPr>
    </w:p>
    <w:p w:rsidR="003152B0" w:rsidRDefault="002F2BF3">
      <w:pPr>
        <w:jc w:val="center"/>
        <w:rPr>
          <w:rFonts w:ascii="Garamond" w:eastAsia="Garamond" w:hAnsi="Garamond" w:cs="Garamond"/>
          <w:sz w:val="32"/>
          <w:szCs w:val="32"/>
        </w:rPr>
      </w:pPr>
      <w:r>
        <w:rPr>
          <w:rFonts w:ascii="Garamond" w:eastAsia="Garamond" w:hAnsi="Garamond" w:cs="Garamond"/>
          <w:b/>
          <w:sz w:val="32"/>
          <w:szCs w:val="32"/>
        </w:rPr>
        <w:lastRenderedPageBreak/>
        <w:t>Behavior Tours</w:t>
      </w:r>
    </w:p>
    <w:p w:rsidR="003152B0" w:rsidRDefault="003152B0">
      <w:pPr>
        <w:jc w:val="center"/>
        <w:rPr>
          <w:rFonts w:ascii="Garamond" w:eastAsia="Garamond" w:hAnsi="Garamond" w:cs="Garamond"/>
          <w:sz w:val="32"/>
          <w:szCs w:val="32"/>
        </w:rPr>
      </w:pPr>
    </w:p>
    <w:p w:rsidR="003152B0" w:rsidRDefault="002F2BF3">
      <w:pPr>
        <w:rPr>
          <w:rFonts w:ascii="Garamond" w:eastAsia="Garamond" w:hAnsi="Garamond" w:cs="Garamond"/>
          <w:sz w:val="28"/>
          <w:szCs w:val="28"/>
        </w:rPr>
      </w:pPr>
      <w:r>
        <w:rPr>
          <w:rFonts w:ascii="Garamond" w:eastAsia="Garamond" w:hAnsi="Garamond" w:cs="Garamond"/>
          <w:sz w:val="28"/>
          <w:szCs w:val="28"/>
        </w:rPr>
        <w:t xml:space="preserve">Behavior tours are designed to teach students expected behaviors in the authentic environment in which they occur.  Each quarter, teachers will take their entire second period class on a tour around the campus to explain behavior expectations at each sign </w:t>
      </w:r>
      <w:r>
        <w:rPr>
          <w:rFonts w:ascii="Garamond" w:eastAsia="Garamond" w:hAnsi="Garamond" w:cs="Garamond"/>
          <w:sz w:val="28"/>
          <w:szCs w:val="28"/>
        </w:rPr>
        <w:t>station.</w:t>
      </w:r>
    </w:p>
    <w:p w:rsidR="003152B0" w:rsidRDefault="003152B0">
      <w:pPr>
        <w:rPr>
          <w:rFonts w:ascii="Garamond" w:eastAsia="Garamond" w:hAnsi="Garamond" w:cs="Garamond"/>
          <w:sz w:val="28"/>
          <w:szCs w:val="28"/>
        </w:rPr>
      </w:pPr>
    </w:p>
    <w:p w:rsidR="003152B0" w:rsidRDefault="003152B0">
      <w:pPr>
        <w:rPr>
          <w:rFonts w:ascii="Garamond" w:eastAsia="Garamond" w:hAnsi="Garamond" w:cs="Garamond"/>
          <w:sz w:val="28"/>
          <w:szCs w:val="28"/>
        </w:rPr>
      </w:pPr>
    </w:p>
    <w:p w:rsidR="003152B0" w:rsidRDefault="002F2BF3">
      <w:pPr>
        <w:jc w:val="center"/>
        <w:rPr>
          <w:rFonts w:ascii="Garamond" w:eastAsia="Garamond" w:hAnsi="Garamond" w:cs="Garamond"/>
          <w:b/>
          <w:sz w:val="40"/>
          <w:szCs w:val="40"/>
        </w:rPr>
      </w:pPr>
      <w:r>
        <w:rPr>
          <w:rFonts w:ascii="Garamond" w:eastAsia="Garamond" w:hAnsi="Garamond" w:cs="Garamond"/>
          <w:b/>
          <w:sz w:val="40"/>
          <w:szCs w:val="40"/>
        </w:rPr>
        <w:t>Behavior Lesson Plans</w:t>
      </w:r>
    </w:p>
    <w:p w:rsidR="003152B0" w:rsidRDefault="002F2BF3">
      <w:pPr>
        <w:jc w:val="center"/>
        <w:rPr>
          <w:rFonts w:ascii="Garamond" w:eastAsia="Garamond" w:hAnsi="Garamond" w:cs="Garamond"/>
          <w:b/>
          <w:i/>
          <w:sz w:val="26"/>
          <w:szCs w:val="26"/>
        </w:rPr>
      </w:pPr>
      <w:r>
        <w:rPr>
          <w:rFonts w:ascii="Garamond" w:eastAsia="Garamond" w:hAnsi="Garamond" w:cs="Garamond"/>
          <w:b/>
          <w:i/>
          <w:sz w:val="26"/>
          <w:szCs w:val="26"/>
        </w:rPr>
        <w:t>These should be taught in 4th period.</w:t>
      </w:r>
    </w:p>
    <w:p w:rsidR="003152B0" w:rsidRDefault="003152B0">
      <w:pPr>
        <w:rPr>
          <w:rFonts w:ascii="Garamond" w:eastAsia="Garamond" w:hAnsi="Garamond" w:cs="Garamond"/>
          <w:b/>
          <w:sz w:val="32"/>
          <w:szCs w:val="32"/>
        </w:rPr>
      </w:pPr>
    </w:p>
    <w:p w:rsidR="003152B0" w:rsidRDefault="002F2BF3">
      <w:pPr>
        <w:rPr>
          <w:rFonts w:ascii="Garamond" w:eastAsia="Garamond" w:hAnsi="Garamond" w:cs="Garamond"/>
          <w:b/>
          <w:sz w:val="32"/>
          <w:szCs w:val="32"/>
        </w:rPr>
      </w:pPr>
      <w:r>
        <w:rPr>
          <w:rFonts w:ascii="Garamond" w:eastAsia="Garamond" w:hAnsi="Garamond" w:cs="Garamond"/>
          <w:b/>
          <w:sz w:val="32"/>
          <w:szCs w:val="32"/>
        </w:rPr>
        <w:t>Week One</w:t>
      </w:r>
    </w:p>
    <w:p w:rsidR="003152B0" w:rsidRDefault="002F2BF3">
      <w:pPr>
        <w:rPr>
          <w:rFonts w:ascii="Garamond" w:eastAsia="Garamond" w:hAnsi="Garamond" w:cs="Garamond"/>
          <w:b/>
          <w:sz w:val="32"/>
          <w:szCs w:val="32"/>
        </w:rPr>
      </w:pPr>
      <w:r>
        <w:rPr>
          <w:rFonts w:ascii="Garamond" w:eastAsia="Garamond" w:hAnsi="Garamond" w:cs="Garamond"/>
          <w:b/>
          <w:sz w:val="32"/>
          <w:szCs w:val="32"/>
        </w:rPr>
        <w:t>August 10-12</w:t>
      </w:r>
    </w:p>
    <w:p w:rsidR="003152B0" w:rsidRDefault="003152B0">
      <w:pPr>
        <w:rPr>
          <w:rFonts w:ascii="Garamond" w:eastAsia="Garamond" w:hAnsi="Garamond" w:cs="Garamond"/>
          <w:b/>
          <w:sz w:val="32"/>
          <w:szCs w:val="32"/>
        </w:rPr>
      </w:pPr>
    </w:p>
    <w:p w:rsidR="003152B0" w:rsidRDefault="002F2BF3">
      <w:pPr>
        <w:rPr>
          <w:rFonts w:ascii="Garamond" w:eastAsia="Garamond" w:hAnsi="Garamond" w:cs="Garamond"/>
        </w:rPr>
      </w:pPr>
      <w:r>
        <w:rPr>
          <w:rFonts w:ascii="Garamond" w:eastAsia="Garamond" w:hAnsi="Garamond" w:cs="Garamond"/>
          <w:b/>
          <w:sz w:val="32"/>
          <w:szCs w:val="32"/>
        </w:rPr>
        <w:t>Day one</w:t>
      </w:r>
      <w:r>
        <w:rPr>
          <w:rFonts w:ascii="Garamond" w:eastAsia="Garamond" w:hAnsi="Garamond" w:cs="Garamond"/>
          <w:b/>
          <w:sz w:val="32"/>
          <w:szCs w:val="32"/>
        </w:rPr>
        <w:tab/>
      </w:r>
      <w:r>
        <w:rPr>
          <w:rFonts w:ascii="Garamond" w:eastAsia="Garamond" w:hAnsi="Garamond" w:cs="Garamond"/>
          <w:b/>
          <w:sz w:val="32"/>
          <w:szCs w:val="32"/>
        </w:rPr>
        <w:tab/>
      </w:r>
      <w:r>
        <w:rPr>
          <w:rFonts w:ascii="Garamond" w:eastAsia="Garamond" w:hAnsi="Garamond" w:cs="Garamond"/>
        </w:rPr>
        <w:t>Behavior Assemblies</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Parent Handbook</w:t>
      </w:r>
    </w:p>
    <w:p w:rsidR="003152B0" w:rsidRDefault="003152B0">
      <w:pPr>
        <w:rPr>
          <w:rFonts w:ascii="Garamond" w:eastAsia="Garamond" w:hAnsi="Garamond" w:cs="Garamond"/>
        </w:rPr>
      </w:pPr>
    </w:p>
    <w:p w:rsidR="003152B0" w:rsidRDefault="002F2BF3">
      <w:pPr>
        <w:rPr>
          <w:rFonts w:ascii="Garamond" w:eastAsia="Garamond" w:hAnsi="Garamond" w:cs="Garamond"/>
        </w:rPr>
      </w:pPr>
      <w:r>
        <w:rPr>
          <w:rFonts w:ascii="Garamond" w:eastAsia="Garamond" w:hAnsi="Garamond" w:cs="Garamond"/>
          <w:b/>
          <w:sz w:val="32"/>
          <w:szCs w:val="32"/>
        </w:rPr>
        <w:t>Day two</w:t>
      </w:r>
      <w:r>
        <w:rPr>
          <w:rFonts w:ascii="Garamond" w:eastAsia="Garamond" w:hAnsi="Garamond" w:cs="Garamond"/>
          <w:b/>
          <w:sz w:val="32"/>
          <w:szCs w:val="32"/>
        </w:rPr>
        <w:tab/>
      </w:r>
      <w:r>
        <w:rPr>
          <w:rFonts w:ascii="Garamond" w:eastAsia="Garamond" w:hAnsi="Garamond" w:cs="Garamond"/>
          <w:b/>
          <w:sz w:val="32"/>
          <w:szCs w:val="32"/>
        </w:rPr>
        <w:tab/>
      </w:r>
      <w:proofErr w:type="spellStart"/>
      <w:r>
        <w:rPr>
          <w:rFonts w:ascii="Garamond" w:eastAsia="Garamond" w:hAnsi="Garamond" w:cs="Garamond"/>
        </w:rPr>
        <w:t>Wiltsey</w:t>
      </w:r>
      <w:proofErr w:type="spellEnd"/>
      <w:r>
        <w:rPr>
          <w:rFonts w:ascii="Garamond" w:eastAsia="Garamond" w:hAnsi="Garamond" w:cs="Garamond"/>
        </w:rPr>
        <w:t xml:space="preserve"> Wildcat PBIS Teacher Handbook</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Behavior Tours</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Time-out/ Action Plan</w:t>
      </w:r>
    </w:p>
    <w:p w:rsidR="003152B0" w:rsidRDefault="003152B0">
      <w:pPr>
        <w:rPr>
          <w:rFonts w:ascii="Garamond" w:eastAsia="Garamond" w:hAnsi="Garamond" w:cs="Garamond"/>
        </w:rPr>
      </w:pPr>
    </w:p>
    <w:p w:rsidR="003152B0" w:rsidRDefault="002F2BF3">
      <w:pPr>
        <w:rPr>
          <w:rFonts w:ascii="Garamond" w:eastAsia="Garamond" w:hAnsi="Garamond" w:cs="Garamond"/>
        </w:rPr>
      </w:pPr>
      <w:r>
        <w:rPr>
          <w:rFonts w:ascii="Garamond" w:eastAsia="Garamond" w:hAnsi="Garamond" w:cs="Garamond"/>
          <w:b/>
          <w:sz w:val="32"/>
          <w:szCs w:val="32"/>
        </w:rPr>
        <w:t>Day Three</w:t>
      </w:r>
      <w:r>
        <w:rPr>
          <w:rFonts w:ascii="Garamond" w:eastAsia="Garamond" w:hAnsi="Garamond" w:cs="Garamond"/>
        </w:rPr>
        <w:tab/>
      </w:r>
      <w:r>
        <w:rPr>
          <w:rFonts w:ascii="Garamond" w:eastAsia="Garamond" w:hAnsi="Garamond" w:cs="Garamond"/>
        </w:rPr>
        <w:t>Behavior Tours</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Do the following Lessons</w:t>
      </w:r>
      <w:r>
        <w:rPr>
          <w:rFonts w:ascii="Garamond" w:eastAsia="Garamond" w:hAnsi="Garamond" w:cs="Garamond"/>
          <w:b/>
          <w:sz w:val="32"/>
          <w:szCs w:val="32"/>
        </w:rPr>
        <w:tab/>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rPr>
        <w:tab/>
        <w:t>Responsibility/Respect Social Skills I can follow direction</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Safety Social Skills Keep my hands, feet and all objects to myself </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rPr>
        <w:tab/>
        <w:t>Responsibility/ respect I Can Listen Attentively</w:t>
      </w:r>
    </w:p>
    <w:p w:rsidR="003152B0" w:rsidRDefault="003152B0">
      <w:pPr>
        <w:rPr>
          <w:rFonts w:ascii="Garamond" w:eastAsia="Garamond" w:hAnsi="Garamond" w:cs="Garamond"/>
          <w:sz w:val="28"/>
          <w:szCs w:val="28"/>
        </w:rPr>
      </w:pPr>
    </w:p>
    <w:p w:rsidR="003152B0" w:rsidRDefault="002F2BF3">
      <w:pPr>
        <w:rPr>
          <w:rFonts w:ascii="Garamond" w:eastAsia="Garamond" w:hAnsi="Garamond" w:cs="Garamond"/>
          <w:b/>
          <w:sz w:val="32"/>
          <w:szCs w:val="32"/>
        </w:rPr>
      </w:pPr>
      <w:r>
        <w:rPr>
          <w:rFonts w:ascii="Garamond" w:eastAsia="Garamond" w:hAnsi="Garamond" w:cs="Garamond"/>
          <w:b/>
          <w:sz w:val="32"/>
          <w:szCs w:val="32"/>
        </w:rPr>
        <w:t>Week Two</w:t>
      </w:r>
    </w:p>
    <w:p w:rsidR="003152B0" w:rsidRDefault="002F2BF3">
      <w:pPr>
        <w:rPr>
          <w:rFonts w:ascii="Garamond" w:eastAsia="Garamond" w:hAnsi="Garamond" w:cs="Garamond"/>
          <w:b/>
          <w:sz w:val="32"/>
          <w:szCs w:val="32"/>
        </w:rPr>
      </w:pPr>
      <w:r>
        <w:rPr>
          <w:rFonts w:ascii="Garamond" w:eastAsia="Garamond" w:hAnsi="Garamond" w:cs="Garamond"/>
          <w:b/>
          <w:sz w:val="32"/>
          <w:szCs w:val="32"/>
        </w:rPr>
        <w:t>August 15-19</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Responsible, Hallway, Classroom Being on Time</w:t>
      </w:r>
    </w:p>
    <w:p w:rsidR="003152B0" w:rsidRDefault="002F2BF3">
      <w:pPr>
        <w:ind w:left="1440"/>
        <w:rPr>
          <w:rFonts w:ascii="Garamond" w:eastAsia="Garamond" w:hAnsi="Garamond" w:cs="Garamond"/>
        </w:rPr>
      </w:pPr>
      <w:r>
        <w:rPr>
          <w:rFonts w:ascii="Garamond" w:eastAsia="Garamond" w:hAnsi="Garamond" w:cs="Garamond"/>
        </w:rPr>
        <w:t xml:space="preserve">              Middle School-Wide Social Skill I can Manage School &amp; Personal        </w:t>
      </w:r>
    </w:p>
    <w:p w:rsidR="003152B0" w:rsidRDefault="002F2BF3">
      <w:pPr>
        <w:ind w:left="1440"/>
        <w:rPr>
          <w:rFonts w:ascii="Garamond" w:eastAsia="Garamond" w:hAnsi="Garamond" w:cs="Garamond"/>
        </w:rPr>
      </w:pPr>
      <w:r>
        <w:rPr>
          <w:rFonts w:ascii="Garamond" w:eastAsia="Garamond" w:hAnsi="Garamond" w:cs="Garamond"/>
        </w:rPr>
        <w:t xml:space="preserve">              Property</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Respect Social Skills I can Show Respect for Others </w:t>
      </w:r>
    </w:p>
    <w:p w:rsidR="003152B0" w:rsidRDefault="003152B0">
      <w:pPr>
        <w:rPr>
          <w:rFonts w:ascii="Garamond" w:eastAsia="Garamond" w:hAnsi="Garamond" w:cs="Garamond"/>
        </w:rPr>
      </w:pPr>
    </w:p>
    <w:p w:rsidR="003152B0" w:rsidRDefault="002F2BF3">
      <w:pPr>
        <w:rPr>
          <w:rFonts w:ascii="Garamond" w:eastAsia="Garamond" w:hAnsi="Garamond" w:cs="Garamond"/>
          <w:b/>
          <w:sz w:val="32"/>
          <w:szCs w:val="32"/>
        </w:rPr>
      </w:pPr>
      <w:r>
        <w:rPr>
          <w:rFonts w:ascii="Garamond" w:eastAsia="Garamond" w:hAnsi="Garamond" w:cs="Garamond"/>
          <w:b/>
          <w:sz w:val="32"/>
          <w:szCs w:val="32"/>
        </w:rPr>
        <w:t>Week Three</w:t>
      </w:r>
    </w:p>
    <w:p w:rsidR="003152B0" w:rsidRDefault="002F2BF3">
      <w:pPr>
        <w:rPr>
          <w:rFonts w:ascii="Garamond" w:eastAsia="Garamond" w:hAnsi="Garamond" w:cs="Garamond"/>
          <w:b/>
          <w:sz w:val="32"/>
          <w:szCs w:val="32"/>
        </w:rPr>
      </w:pPr>
      <w:r>
        <w:rPr>
          <w:rFonts w:ascii="Garamond" w:eastAsia="Garamond" w:hAnsi="Garamond" w:cs="Garamond"/>
          <w:b/>
          <w:sz w:val="32"/>
          <w:szCs w:val="32"/>
        </w:rPr>
        <w:t>August 22-26</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r>
      <w:r>
        <w:rPr>
          <w:rFonts w:ascii="Garamond" w:eastAsia="Garamond" w:hAnsi="Garamond" w:cs="Garamond"/>
        </w:rPr>
        <w:tab/>
        <w:t>Responsible, Res</w:t>
      </w:r>
      <w:r>
        <w:rPr>
          <w:rFonts w:ascii="Garamond" w:eastAsia="Garamond" w:hAnsi="Garamond" w:cs="Garamond"/>
        </w:rPr>
        <w:t>pectful, Hallway</w:t>
      </w:r>
    </w:p>
    <w:p w:rsidR="003152B0" w:rsidRDefault="002F2BF3">
      <w:pPr>
        <w:ind w:left="1440" w:firstLine="720"/>
        <w:rPr>
          <w:rFonts w:ascii="Garamond" w:eastAsia="Garamond" w:hAnsi="Garamond" w:cs="Garamond"/>
        </w:rPr>
      </w:pPr>
      <w:r>
        <w:rPr>
          <w:rFonts w:ascii="Garamond" w:eastAsia="Garamond" w:hAnsi="Garamond" w:cs="Garamond"/>
        </w:rPr>
        <w:t xml:space="preserve">Responsibility, Social Skill I can Accept Responsibility for Own      </w:t>
      </w:r>
    </w:p>
    <w:p w:rsidR="003152B0" w:rsidRDefault="002F2BF3">
      <w:pPr>
        <w:ind w:left="1440" w:firstLine="720"/>
        <w:rPr>
          <w:rFonts w:ascii="Garamond" w:eastAsia="Garamond" w:hAnsi="Garamond" w:cs="Garamond"/>
        </w:rPr>
      </w:pPr>
      <w:r>
        <w:rPr>
          <w:rFonts w:ascii="Garamond" w:eastAsia="Garamond" w:hAnsi="Garamond" w:cs="Garamond"/>
        </w:rPr>
        <w:t>Behavior</w:t>
      </w:r>
    </w:p>
    <w:p w:rsidR="003152B0" w:rsidRDefault="002F2BF3">
      <w:pPr>
        <w:rPr>
          <w:rFonts w:ascii="Garamond" w:eastAsia="Garamond" w:hAnsi="Garamond" w:cs="Garamond"/>
        </w:rPr>
      </w:pP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rPr>
        <w:tab/>
        <w:t>Safety-Personal Space I can Be Safe</w:t>
      </w:r>
    </w:p>
    <w:p w:rsidR="003152B0" w:rsidRDefault="003152B0">
      <w:pPr>
        <w:rPr>
          <w:rFonts w:ascii="Garamond" w:eastAsia="Garamond" w:hAnsi="Garamond" w:cs="Garamond"/>
        </w:rPr>
      </w:pPr>
    </w:p>
    <w:p w:rsidR="003152B0" w:rsidRDefault="003152B0">
      <w:pPr>
        <w:rPr>
          <w:rFonts w:ascii="Garamond" w:eastAsia="Garamond" w:hAnsi="Garamond" w:cs="Garamond"/>
          <w:b/>
          <w:sz w:val="32"/>
          <w:szCs w:val="32"/>
        </w:rPr>
      </w:pPr>
    </w:p>
    <w:p w:rsidR="003152B0" w:rsidRDefault="002F2BF3">
      <w:pPr>
        <w:rPr>
          <w:rFonts w:ascii="Garamond" w:eastAsia="Garamond" w:hAnsi="Garamond" w:cs="Garamond"/>
          <w:b/>
          <w:sz w:val="32"/>
          <w:szCs w:val="32"/>
        </w:rPr>
      </w:pPr>
      <w:r>
        <w:rPr>
          <w:rFonts w:ascii="Garamond" w:eastAsia="Garamond" w:hAnsi="Garamond" w:cs="Garamond"/>
          <w:b/>
          <w:sz w:val="32"/>
          <w:szCs w:val="32"/>
        </w:rPr>
        <w:t>Week Four</w:t>
      </w:r>
    </w:p>
    <w:p w:rsidR="003152B0" w:rsidRDefault="002F2BF3">
      <w:pPr>
        <w:rPr>
          <w:rFonts w:ascii="Garamond" w:eastAsia="Garamond" w:hAnsi="Garamond" w:cs="Garamond"/>
          <w:b/>
          <w:sz w:val="32"/>
          <w:szCs w:val="32"/>
        </w:rPr>
      </w:pPr>
      <w:r>
        <w:rPr>
          <w:rFonts w:ascii="Garamond" w:eastAsia="Garamond" w:hAnsi="Garamond" w:cs="Garamond"/>
          <w:b/>
          <w:sz w:val="32"/>
          <w:szCs w:val="32"/>
        </w:rPr>
        <w:lastRenderedPageBreak/>
        <w:t>August 29- September 2</w:t>
      </w:r>
    </w:p>
    <w:p w:rsidR="003152B0" w:rsidRDefault="003152B0">
      <w:pPr>
        <w:rPr>
          <w:rFonts w:ascii="Garamond" w:eastAsia="Garamond" w:hAnsi="Garamond" w:cs="Garamond"/>
          <w:b/>
          <w:sz w:val="32"/>
          <w:szCs w:val="32"/>
        </w:rPr>
      </w:pPr>
    </w:p>
    <w:p w:rsidR="003152B0" w:rsidRDefault="002F2BF3">
      <w:pPr>
        <w:rPr>
          <w:rFonts w:ascii="Garamond" w:eastAsia="Garamond" w:hAnsi="Garamond" w:cs="Garamond"/>
          <w:sz w:val="28"/>
          <w:szCs w:val="28"/>
        </w:rPr>
      </w:pPr>
      <w:r>
        <w:rPr>
          <w:rFonts w:ascii="Garamond" w:eastAsia="Garamond" w:hAnsi="Garamond" w:cs="Garamond"/>
        </w:rPr>
        <w:tab/>
      </w:r>
      <w:r>
        <w:rPr>
          <w:rFonts w:ascii="Garamond" w:eastAsia="Garamond" w:hAnsi="Garamond" w:cs="Garamond"/>
        </w:rPr>
        <w:tab/>
        <w:t xml:space="preserve"> </w:t>
      </w:r>
      <w:r>
        <w:rPr>
          <w:rFonts w:ascii="Garamond" w:eastAsia="Garamond" w:hAnsi="Garamond" w:cs="Garamond"/>
        </w:rPr>
        <w:tab/>
        <w:t>Responsibility I Can Stay on Task</w:t>
      </w:r>
    </w:p>
    <w:p w:rsidR="003152B0" w:rsidRDefault="002F2BF3">
      <w:pPr>
        <w:rPr>
          <w:rFonts w:ascii="Garamond" w:eastAsia="Garamond" w:hAnsi="Garamond" w:cs="Garamond"/>
        </w:rPr>
      </w:pPr>
      <w:r>
        <w:rPr>
          <w:rFonts w:ascii="Garamond" w:eastAsia="Garamond" w:hAnsi="Garamond" w:cs="Garamond"/>
        </w:rPr>
        <w:t xml:space="preserve">  </w:t>
      </w:r>
      <w:r>
        <w:rPr>
          <w:rFonts w:ascii="Garamond" w:eastAsia="Garamond" w:hAnsi="Garamond" w:cs="Garamond"/>
        </w:rPr>
        <w:tab/>
      </w:r>
      <w:r>
        <w:rPr>
          <w:rFonts w:ascii="Garamond" w:eastAsia="Garamond" w:hAnsi="Garamond" w:cs="Garamond"/>
        </w:rPr>
        <w:tab/>
      </w:r>
      <w:r>
        <w:rPr>
          <w:rFonts w:ascii="Garamond" w:eastAsia="Garamond" w:hAnsi="Garamond" w:cs="Garamond"/>
        </w:rPr>
        <w:tab/>
        <w:t xml:space="preserve"> </w:t>
      </w:r>
    </w:p>
    <w:p w:rsidR="003152B0" w:rsidRDefault="003152B0">
      <w:pPr>
        <w:rPr>
          <w:rFonts w:ascii="Garamond" w:eastAsia="Garamond" w:hAnsi="Garamond" w:cs="Garamond"/>
        </w:rPr>
      </w:pPr>
    </w:p>
    <w:p w:rsidR="003152B0" w:rsidRDefault="003152B0">
      <w:pPr>
        <w:rPr>
          <w:rFonts w:ascii="Garamond" w:eastAsia="Garamond" w:hAnsi="Garamond" w:cs="Garamond"/>
        </w:rPr>
      </w:pPr>
    </w:p>
    <w:p w:rsidR="003152B0" w:rsidRDefault="003152B0">
      <w:pPr>
        <w:rPr>
          <w:rFonts w:ascii="Garamond" w:eastAsia="Garamond" w:hAnsi="Garamond" w:cs="Garamond"/>
        </w:rPr>
      </w:pPr>
    </w:p>
    <w:p w:rsidR="003152B0" w:rsidRDefault="003152B0">
      <w:pPr>
        <w:rPr>
          <w:rFonts w:ascii="Garamond" w:eastAsia="Garamond" w:hAnsi="Garamond" w:cs="Garamond"/>
        </w:rPr>
      </w:pPr>
    </w:p>
    <w:p w:rsidR="003152B0" w:rsidRDefault="003152B0">
      <w:pPr>
        <w:rPr>
          <w:rFonts w:ascii="Garamond" w:eastAsia="Garamond" w:hAnsi="Garamond" w:cs="Garamond"/>
        </w:rPr>
      </w:pPr>
    </w:p>
    <w:sectPr w:rsidR="003152B0">
      <w:headerReference w:type="default" r:id="rId13"/>
      <w:pgSz w:w="12240" w:h="15840"/>
      <w:pgMar w:top="1008" w:right="1440" w:bottom="547" w:left="2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2F2BF3">
      <w:r>
        <w:separator/>
      </w:r>
    </w:p>
  </w:endnote>
  <w:endnote w:type="continuationSeparator" w:id="0">
    <w:p w:rsidR="00000000" w:rsidRDefault="002F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Tahoma">
    <w:panose1 w:val="020B06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stria">
    <w:charset w:val="00"/>
    <w:family w:val="auto"/>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B0" w:rsidRDefault="002F2BF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3152B0" w:rsidRDefault="003152B0">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B0" w:rsidRDefault="002F2BF3">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3152B0" w:rsidRDefault="003152B0">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2F2BF3">
      <w:r>
        <w:separator/>
      </w:r>
    </w:p>
  </w:footnote>
  <w:footnote w:type="continuationSeparator" w:id="0">
    <w:p w:rsidR="00000000" w:rsidRDefault="002F2B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B0" w:rsidRDefault="003152B0">
    <w:pPr>
      <w:pBdr>
        <w:top w:val="nil"/>
        <w:left w:val="nil"/>
        <w:bottom w:val="nil"/>
        <w:right w:val="nil"/>
        <w:between w:val="nil"/>
      </w:pBdr>
      <w:tabs>
        <w:tab w:val="center" w:pos="4320"/>
        <w:tab w:val="right" w:pos="8640"/>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B0" w:rsidRDefault="003152B0">
    <w:pPr>
      <w:pBdr>
        <w:top w:val="nil"/>
        <w:left w:val="nil"/>
        <w:bottom w:val="nil"/>
        <w:right w:val="nil"/>
        <w:between w:val="nil"/>
      </w:pBdr>
      <w:tabs>
        <w:tab w:val="center" w:pos="4320"/>
        <w:tab w:val="right" w:pos="8640"/>
      </w:tabs>
      <w:jc w:val="center"/>
      <w:rPr>
        <w:b/>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52B0" w:rsidRDefault="003152B0">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2B0"/>
    <w:rsid w:val="002F2BF3"/>
    <w:rsid w:val="00315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1D124"/>
  <w15:docId w15:val="{950F0901-81FD-4EE6-974C-F4BF210B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9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rsid w:val="003B19FD"/>
    <w:pPr>
      <w:jc w:val="both"/>
    </w:pPr>
    <w:rPr>
      <w:rFonts w:ascii="Times" w:eastAsia="Times" w:hAnsi="Times"/>
      <w:sz w:val="28"/>
      <w:szCs w:val="20"/>
    </w:rPr>
  </w:style>
  <w:style w:type="table" w:styleId="TableGrid">
    <w:name w:val="Table Grid"/>
    <w:basedOn w:val="TableNormal"/>
    <w:rsid w:val="003B1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19FD"/>
    <w:pPr>
      <w:tabs>
        <w:tab w:val="center" w:pos="4320"/>
        <w:tab w:val="right" w:pos="8640"/>
      </w:tabs>
    </w:pPr>
  </w:style>
  <w:style w:type="paragraph" w:styleId="Footer">
    <w:name w:val="footer"/>
    <w:basedOn w:val="Normal"/>
    <w:link w:val="FooterChar"/>
    <w:uiPriority w:val="99"/>
    <w:rsid w:val="00990647"/>
    <w:pPr>
      <w:tabs>
        <w:tab w:val="center" w:pos="4320"/>
        <w:tab w:val="right" w:pos="8640"/>
      </w:tabs>
    </w:pPr>
  </w:style>
  <w:style w:type="paragraph" w:styleId="BalloonText">
    <w:name w:val="Balloon Text"/>
    <w:basedOn w:val="Normal"/>
    <w:link w:val="BalloonTextChar"/>
    <w:uiPriority w:val="99"/>
    <w:semiHidden/>
    <w:unhideWhenUsed/>
    <w:rsid w:val="00744717"/>
    <w:rPr>
      <w:rFonts w:ascii="Tahoma" w:hAnsi="Tahoma" w:cs="Tahoma"/>
      <w:sz w:val="16"/>
      <w:szCs w:val="16"/>
    </w:rPr>
  </w:style>
  <w:style w:type="character" w:customStyle="1" w:styleId="BalloonTextChar">
    <w:name w:val="Balloon Text Char"/>
    <w:basedOn w:val="DefaultParagraphFont"/>
    <w:link w:val="BalloonText"/>
    <w:uiPriority w:val="99"/>
    <w:semiHidden/>
    <w:rsid w:val="00744717"/>
    <w:rPr>
      <w:rFonts w:ascii="Tahoma" w:hAnsi="Tahoma" w:cs="Tahoma"/>
      <w:sz w:val="16"/>
      <w:szCs w:val="16"/>
    </w:rPr>
  </w:style>
  <w:style w:type="character" w:customStyle="1" w:styleId="FooterChar">
    <w:name w:val="Footer Char"/>
    <w:basedOn w:val="DefaultParagraphFont"/>
    <w:link w:val="Footer"/>
    <w:uiPriority w:val="99"/>
    <w:rsid w:val="008926B7"/>
    <w:rPr>
      <w:rFonts w:ascii="Century Gothic" w:hAnsi="Century Gothic"/>
      <w:sz w:val="24"/>
      <w:szCs w:val="24"/>
    </w:rPr>
  </w:style>
  <w:style w:type="paragraph" w:styleId="ListParagraph">
    <w:name w:val="List Paragraph"/>
    <w:basedOn w:val="Normal"/>
    <w:uiPriority w:val="34"/>
    <w:qFormat/>
    <w:rsid w:val="00B278CE"/>
    <w:pPr>
      <w:ind w:left="720"/>
      <w:contextualSpacing/>
    </w:pPr>
  </w:style>
  <w:style w:type="table" w:customStyle="1" w:styleId="TableGrid1">
    <w:name w:val="Table Grid1"/>
    <w:basedOn w:val="TableNormal"/>
    <w:next w:val="TableGrid"/>
    <w:uiPriority w:val="39"/>
    <w:rsid w:val="003C39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2"/>
      <w:szCs w:val="22"/>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PuteE6dBQGAPiY2sjv3i5cqXQ==">AMUW2mXo4tm1BTKGS1CvBK4f4JXHKeh3fYUggzc5qq5JU34ohBqTnccVwB+C+JhHr9Rw+g4NfefhK3zc5zeSCumUgjyugMYKigwZgGOMEnkabIBr5zHWokTkUnZ13Q5tY1xStYF8w5JI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Alicia Tuttle</cp:lastModifiedBy>
  <cp:revision>2</cp:revision>
  <dcterms:created xsi:type="dcterms:W3CDTF">2022-05-31T22:06:00Z</dcterms:created>
  <dcterms:modified xsi:type="dcterms:W3CDTF">2022-05-31T22:06:00Z</dcterms:modified>
</cp:coreProperties>
</file>